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B57" w:rsidRPr="00347842" w:rsidRDefault="00824C58" w:rsidP="00347842">
      <w:pPr>
        <w:tabs>
          <w:tab w:val="left" w:pos="426"/>
        </w:tabs>
        <w:spacing w:after="240" w:line="360" w:lineRule="auto"/>
        <w:ind w:firstLine="425"/>
        <w:jc w:val="center"/>
      </w:pPr>
      <w:r w:rsidRPr="00347842">
        <w:rPr>
          <w:b/>
          <w:bCs/>
        </w:rPr>
        <w:t>DELIBERA N</w:t>
      </w:r>
      <w:r w:rsidR="00BD5C42">
        <w:rPr>
          <w:b/>
          <w:bCs/>
        </w:rPr>
        <w:t>. 27</w:t>
      </w:r>
    </w:p>
    <w:p w:rsidR="002A4B57" w:rsidRPr="00347842" w:rsidRDefault="00BD5C42" w:rsidP="00347842">
      <w:pPr>
        <w:shd w:val="clear" w:color="auto" w:fill="FFFFFF"/>
        <w:spacing w:line="360" w:lineRule="auto"/>
        <w:ind w:firstLine="425"/>
        <w:jc w:val="center"/>
      </w:pPr>
      <w:r>
        <w:rPr>
          <w:b/>
        </w:rPr>
        <w:t>XXX</w:t>
      </w:r>
      <w:r w:rsidR="00824C58" w:rsidRPr="00347842">
        <w:rPr>
          <w:b/>
        </w:rPr>
        <w:t>/</w:t>
      </w:r>
      <w:r w:rsidR="00B4712A">
        <w:rPr>
          <w:b/>
        </w:rPr>
        <w:t xml:space="preserve"> </w:t>
      </w:r>
      <w:r w:rsidR="008A0853">
        <w:rPr>
          <w:b/>
        </w:rPr>
        <w:t>TIM SPA</w:t>
      </w:r>
      <w:r w:rsidR="00824C58" w:rsidRPr="00347842">
        <w:rPr>
          <w:b/>
        </w:rPr>
        <w:t xml:space="preserve"> </w:t>
      </w:r>
    </w:p>
    <w:p w:rsidR="002A4B57" w:rsidRPr="00347842" w:rsidRDefault="00824C58" w:rsidP="00347842">
      <w:pPr>
        <w:shd w:val="clear" w:color="auto" w:fill="FFFFFF"/>
        <w:spacing w:line="360" w:lineRule="auto"/>
        <w:ind w:firstLine="425"/>
        <w:jc w:val="center"/>
      </w:pPr>
      <w:r w:rsidRPr="00347842">
        <w:rPr>
          <w:b/>
        </w:rPr>
        <w:t>(GU14/</w:t>
      </w:r>
      <w:r w:rsidR="00D3185A">
        <w:rPr>
          <w:b/>
        </w:rPr>
        <w:t>6</w:t>
      </w:r>
      <w:r w:rsidR="00D17B98">
        <w:rPr>
          <w:b/>
        </w:rPr>
        <w:t>73086</w:t>
      </w:r>
      <w:r w:rsidRPr="00347842">
        <w:rPr>
          <w:b/>
        </w:rPr>
        <w:t>/202</w:t>
      </w:r>
      <w:r w:rsidR="008A0853">
        <w:rPr>
          <w:b/>
        </w:rPr>
        <w:t>4</w:t>
      </w:r>
      <w:r w:rsidRPr="00347842">
        <w:rPr>
          <w:b/>
        </w:rPr>
        <w:t xml:space="preserve">) </w:t>
      </w:r>
    </w:p>
    <w:p w:rsidR="002A4B57" w:rsidRPr="00347842" w:rsidRDefault="002A4B57" w:rsidP="00347842">
      <w:pPr>
        <w:tabs>
          <w:tab w:val="left" w:pos="426"/>
        </w:tabs>
        <w:spacing w:after="240" w:line="360" w:lineRule="auto"/>
        <w:ind w:firstLine="425"/>
        <w:jc w:val="center"/>
        <w:rPr>
          <w:b/>
          <w:bCs/>
        </w:rPr>
      </w:pPr>
    </w:p>
    <w:p w:rsidR="00344B00" w:rsidRDefault="00824C58" w:rsidP="00344B00">
      <w:pPr>
        <w:tabs>
          <w:tab w:val="left" w:pos="426"/>
        </w:tabs>
        <w:spacing w:after="240" w:line="360" w:lineRule="auto"/>
        <w:ind w:firstLine="425"/>
        <w:jc w:val="center"/>
        <w:rPr>
          <w:b/>
        </w:rPr>
      </w:pPr>
      <w:r w:rsidRPr="00347842">
        <w:rPr>
          <w:b/>
        </w:rPr>
        <w:t xml:space="preserve">Il </w:t>
      </w:r>
      <w:proofErr w:type="spellStart"/>
      <w:r w:rsidRPr="00347842">
        <w:rPr>
          <w:b/>
        </w:rPr>
        <w:t>Corecom</w:t>
      </w:r>
      <w:proofErr w:type="spellEnd"/>
      <w:r w:rsidRPr="00347842">
        <w:rPr>
          <w:b/>
        </w:rPr>
        <w:t xml:space="preserve"> Abruzzo</w:t>
      </w:r>
    </w:p>
    <w:p w:rsidR="00344B00" w:rsidRDefault="00344B00" w:rsidP="00344B00">
      <w:pPr>
        <w:spacing w:after="240" w:line="360" w:lineRule="auto"/>
        <w:ind w:firstLine="425"/>
        <w:jc w:val="both"/>
      </w:pPr>
      <w:r>
        <w:t xml:space="preserve">NELLA riunione del </w:t>
      </w:r>
      <w:proofErr w:type="spellStart"/>
      <w:r>
        <w:t>Co.Re.Com.</w:t>
      </w:r>
      <w:proofErr w:type="spellEnd"/>
      <w:r>
        <w:t xml:space="preserve"> Abruzzo del </w:t>
      </w:r>
      <w:r w:rsidR="00BD5C42">
        <w:t>30/09/</w:t>
      </w:r>
      <w:r>
        <w:t xml:space="preserve">2024 </w:t>
      </w:r>
    </w:p>
    <w:p w:rsidR="00344B00" w:rsidRDefault="00344B00" w:rsidP="00344B00">
      <w:pPr>
        <w:spacing w:after="240" w:line="360" w:lineRule="auto"/>
        <w:ind w:firstLine="425"/>
        <w:jc w:val="both"/>
      </w:pPr>
      <w:r>
        <w:t>VISTA la legge 14 novembre 1995, n. 481, recante “</w:t>
      </w:r>
      <w:r>
        <w:rPr>
          <w:i/>
          <w:color w:val="000000"/>
        </w:rPr>
        <w:t>Norme per la concorrenza e la regolazione dei servizi di pubblica utilità. Istituzione delle Autorità di regolazione dei servizi di pubblica utilità</w:t>
      </w:r>
      <w:r>
        <w:rPr>
          <w:color w:val="000000"/>
        </w:rPr>
        <w:t>”</w:t>
      </w:r>
      <w:r>
        <w:t>;</w:t>
      </w:r>
    </w:p>
    <w:p w:rsidR="00344B00" w:rsidRDefault="00344B00" w:rsidP="00344B00">
      <w:pPr>
        <w:spacing w:after="240" w:line="360" w:lineRule="auto"/>
        <w:ind w:firstLine="425"/>
        <w:jc w:val="both"/>
      </w:pPr>
      <w:r>
        <w:t>VISTA la legge 31 luglio 1997, n. 249, recante “</w:t>
      </w:r>
      <w:r>
        <w:rPr>
          <w:i/>
        </w:rPr>
        <w:t>Istituzione dell’Autorità per le garanzie nelle comunicazioni e norme sui sistemi delle telecomunicazioni e radiotelevisivo</w:t>
      </w:r>
      <w:r>
        <w:t>”;</w:t>
      </w:r>
    </w:p>
    <w:p w:rsidR="00344B00" w:rsidRDefault="00344B00" w:rsidP="00344B00">
      <w:pPr>
        <w:spacing w:after="240" w:line="360" w:lineRule="auto"/>
        <w:ind w:firstLine="425"/>
        <w:jc w:val="both"/>
      </w:pPr>
      <w:r>
        <w:t>VISTO il decreto legislativo 1° agosto 2003, n. 259, recante “</w:t>
      </w:r>
      <w:r>
        <w:rPr>
          <w:i/>
          <w:color w:val="000000"/>
        </w:rPr>
        <w:t>Codice delle comunicazioni elettroniche</w:t>
      </w:r>
      <w:r>
        <w:t>”;</w:t>
      </w:r>
    </w:p>
    <w:p w:rsidR="00344B00" w:rsidRDefault="00344B00" w:rsidP="00344B00">
      <w:pPr>
        <w:spacing w:after="240" w:line="360" w:lineRule="auto"/>
        <w:ind w:firstLine="425"/>
        <w:jc w:val="both"/>
      </w:pPr>
      <w:r>
        <w:t>VISTA la delibera n. 73/11/CONS, del 16 febbraio 2011, recante “</w:t>
      </w:r>
      <w:r>
        <w:rPr>
          <w:i/>
        </w:rPr>
        <w:t>Regolamento in materia di indennizzi applicabili nella definizione delle controversie tra utenti e operatori</w:t>
      </w:r>
      <w:r>
        <w:t xml:space="preserve">”, di seguito denominato </w:t>
      </w:r>
      <w:r>
        <w:rPr>
          <w:i/>
        </w:rPr>
        <w:t>Regolamento sugli indennizzi</w:t>
      </w:r>
      <w:r>
        <w:t>”, come modificato dalla delibera n. 347/18/CONS;</w:t>
      </w:r>
    </w:p>
    <w:p w:rsidR="00344B00" w:rsidRDefault="00344B00" w:rsidP="00344B00">
      <w:pPr>
        <w:spacing w:after="240" w:line="360" w:lineRule="auto"/>
        <w:ind w:firstLine="425"/>
        <w:jc w:val="both"/>
      </w:pPr>
      <w:r>
        <w:t>VISTA la delibera n. 203/18/CONS, del 24 aprile 2018, recante “</w:t>
      </w:r>
      <w:r>
        <w:rPr>
          <w:i/>
        </w:rPr>
        <w:t>Approvazione del Regolamento sulle procedure di risoluzione delle controversie tra utenti e operatori di comunicazioni elettroniche</w:t>
      </w:r>
      <w:r>
        <w:t>”, come modificata, da ultimo, dalla delibera n. 358/22/CONS;</w:t>
      </w:r>
    </w:p>
    <w:p w:rsidR="00344B00" w:rsidRDefault="00344B00" w:rsidP="00344B00">
      <w:pPr>
        <w:spacing w:after="240" w:line="360" w:lineRule="auto"/>
        <w:ind w:firstLine="425"/>
        <w:jc w:val="both"/>
      </w:pPr>
      <w:r>
        <w:t xml:space="preserve">VISTA la </w:t>
      </w:r>
      <w:proofErr w:type="spellStart"/>
      <w:r>
        <w:t>L.R.</w:t>
      </w:r>
      <w:proofErr w:type="spellEnd"/>
      <w:r>
        <w:t xml:space="preserve"> 24 agosto 2001 n. 45, istitutiva del Co.Re.Com  Abruzzo;</w:t>
      </w:r>
    </w:p>
    <w:p w:rsidR="00344B00" w:rsidRDefault="00344B00" w:rsidP="00344B00">
      <w:pPr>
        <w:spacing w:line="360" w:lineRule="auto"/>
        <w:ind w:firstLine="425"/>
        <w:jc w:val="both"/>
      </w:pPr>
      <w:r>
        <w:rPr>
          <w:color w:val="000000"/>
        </w:rPr>
        <w:lastRenderedPageBreak/>
        <w:t xml:space="preserve">VISTA la delibera </w:t>
      </w:r>
      <w:r>
        <w:t>n. 427/22/CONS del 14 dicembre 2022 recante “</w:t>
      </w:r>
      <w:r>
        <w:rPr>
          <w:i/>
        </w:rPr>
        <w:t>Approvazione dell’Accordo Quadro tra l'Autorità per le garanzie nelle comunicazioni, la Conferenza delle Regioni e Province autonome e la Conferenza dei Presidenti delle Assemblee legislative delle Regioni e delle Province autonome, concernente l’esercizio delle funzioni delegate ai comitati regionali per le comunicazioni</w:t>
      </w:r>
      <w:r>
        <w:t>”;</w:t>
      </w:r>
    </w:p>
    <w:p w:rsidR="00344B00" w:rsidRDefault="00344B00" w:rsidP="00344B00">
      <w:pPr>
        <w:spacing w:line="360" w:lineRule="auto"/>
        <w:ind w:firstLine="425"/>
        <w:jc w:val="both"/>
        <w:rPr>
          <w:b/>
        </w:rPr>
      </w:pPr>
    </w:p>
    <w:p w:rsidR="00344B00" w:rsidRDefault="00344B00" w:rsidP="00344B00">
      <w:pPr>
        <w:spacing w:after="240" w:line="360" w:lineRule="auto"/>
        <w:ind w:firstLine="425"/>
        <w:jc w:val="both"/>
      </w:pPr>
      <w:r>
        <w:t xml:space="preserve">VISTA la Convenzione per l’esercizio delle funzioni delegate in tema di comunicazioni sottoscritto in data 31/03/2023 tra il Presidente dell’Autorità per le Garanzie nelle Comunicazioni, il Presidente della Giunta regionale ed il Presidente del </w:t>
      </w:r>
      <w:proofErr w:type="spellStart"/>
      <w:r>
        <w:t>Corecom</w:t>
      </w:r>
      <w:proofErr w:type="spellEnd"/>
      <w:r>
        <w:t xml:space="preserve"> Abruzzo;</w:t>
      </w:r>
    </w:p>
    <w:p w:rsidR="00344B00" w:rsidRDefault="00344B00" w:rsidP="00344B00">
      <w:pPr>
        <w:spacing w:after="240" w:line="360" w:lineRule="auto"/>
        <w:ind w:firstLine="425"/>
        <w:jc w:val="both"/>
      </w:pPr>
    </w:p>
    <w:p w:rsidR="00344B00" w:rsidRDefault="00344B00" w:rsidP="00344B00">
      <w:pPr>
        <w:spacing w:line="360" w:lineRule="auto"/>
        <w:ind w:firstLine="567"/>
        <w:jc w:val="both"/>
      </w:pPr>
      <w:r>
        <w:t xml:space="preserve">VISTA l’istanza di </w:t>
      </w:r>
      <w:r w:rsidR="00BD5C42">
        <w:t xml:space="preserve">XXX </w:t>
      </w:r>
      <w:r>
        <w:t>del 08/04/2024 acquisita con protocollo n</w:t>
      </w:r>
      <w:bookmarkStart w:id="0" w:name="_GoBack"/>
      <w:bookmarkEnd w:id="0"/>
      <w:r>
        <w:t>. 0101658 del 08/04/2024;</w:t>
      </w:r>
    </w:p>
    <w:p w:rsidR="00344B00" w:rsidRDefault="00344B00" w:rsidP="00344B00">
      <w:pPr>
        <w:tabs>
          <w:tab w:val="left" w:pos="426"/>
        </w:tabs>
        <w:spacing w:after="240" w:line="360" w:lineRule="auto"/>
        <w:ind w:firstLine="425"/>
        <w:jc w:val="both"/>
      </w:pPr>
    </w:p>
    <w:p w:rsidR="00344B00" w:rsidRPr="006A5DF4" w:rsidRDefault="00344B00" w:rsidP="00344B00">
      <w:pPr>
        <w:tabs>
          <w:tab w:val="left" w:pos="426"/>
        </w:tabs>
        <w:spacing w:after="240" w:line="360" w:lineRule="auto"/>
        <w:ind w:firstLine="425"/>
        <w:jc w:val="both"/>
      </w:pPr>
      <w:r>
        <w:t>CONSIDERATO quanto segue:</w:t>
      </w:r>
    </w:p>
    <w:p w:rsidR="002A4B57" w:rsidRPr="00347842" w:rsidRDefault="00824C58" w:rsidP="00347842">
      <w:pPr>
        <w:pStyle w:val="Paragrafoelenco"/>
        <w:numPr>
          <w:ilvl w:val="0"/>
          <w:numId w:val="2"/>
        </w:numPr>
        <w:spacing w:after="240" w:line="360" w:lineRule="auto"/>
        <w:ind w:left="720" w:firstLine="425"/>
        <w:jc w:val="both"/>
      </w:pPr>
      <w:r w:rsidRPr="00347842">
        <w:rPr>
          <w:b/>
        </w:rPr>
        <w:t xml:space="preserve">La posizione dell’istante </w:t>
      </w:r>
    </w:p>
    <w:p w:rsidR="008F616E" w:rsidRPr="008F616E" w:rsidRDefault="00824C58" w:rsidP="00D56ABB">
      <w:pPr>
        <w:spacing w:after="240" w:line="360" w:lineRule="auto"/>
        <w:ind w:firstLine="425"/>
        <w:jc w:val="both"/>
        <w:rPr>
          <w:i/>
        </w:rPr>
      </w:pPr>
      <w:r w:rsidRPr="00347842">
        <w:t>L</w:t>
      </w:r>
      <w:r w:rsidR="00FB4471">
        <w:t>’</w:t>
      </w:r>
      <w:r w:rsidRPr="00347842">
        <w:t>istante</w:t>
      </w:r>
      <w:r w:rsidR="001B2ACC">
        <w:t xml:space="preserve">, per il tramite </w:t>
      </w:r>
      <w:r w:rsidR="00327E12">
        <w:t xml:space="preserve">dell’Avv. </w:t>
      </w:r>
      <w:proofErr w:type="spellStart"/>
      <w:r w:rsidR="00BD5C42">
        <w:t>xxx</w:t>
      </w:r>
      <w:proofErr w:type="spellEnd"/>
      <w:r w:rsidR="00327E12">
        <w:t>,</w:t>
      </w:r>
      <w:r w:rsidRPr="00347842">
        <w:t xml:space="preserve"> contesta quanto di seguito:</w:t>
      </w:r>
      <w:r w:rsidR="00AF7656">
        <w:t xml:space="preserve"> </w:t>
      </w:r>
      <w:r w:rsidR="00D47A7A">
        <w:rPr>
          <w:i/>
        </w:rPr>
        <w:t>“</w:t>
      </w:r>
      <w:r w:rsidR="00D56ABB" w:rsidRPr="00D56ABB">
        <w:rPr>
          <w:i/>
        </w:rPr>
        <w:t>L'istante, in qualità di rappresentante legale e amministratore dell'emittente</w:t>
      </w:r>
      <w:r w:rsidR="00D56ABB">
        <w:rPr>
          <w:i/>
        </w:rPr>
        <w:t xml:space="preserve"> </w:t>
      </w:r>
      <w:r w:rsidR="00D56ABB" w:rsidRPr="00D56ABB">
        <w:rPr>
          <w:i/>
        </w:rPr>
        <w:t>radiofonica "</w:t>
      </w:r>
      <w:proofErr w:type="spellStart"/>
      <w:r w:rsidR="00EE6037">
        <w:rPr>
          <w:i/>
        </w:rPr>
        <w:t>xxx</w:t>
      </w:r>
      <w:proofErr w:type="spellEnd"/>
      <w:r w:rsidR="00D56ABB" w:rsidRPr="00D56ABB">
        <w:rPr>
          <w:i/>
        </w:rPr>
        <w:t xml:space="preserve">", in data 01/11/2022 </w:t>
      </w:r>
      <w:r w:rsidR="00EB4B7D">
        <w:rPr>
          <w:i/>
        </w:rPr>
        <w:t>aveva ri</w:t>
      </w:r>
      <w:r w:rsidR="00D56ABB" w:rsidRPr="00D56ABB">
        <w:rPr>
          <w:i/>
        </w:rPr>
        <w:t>chie</w:t>
      </w:r>
      <w:r w:rsidR="00EB4B7D">
        <w:rPr>
          <w:i/>
        </w:rPr>
        <w:t xml:space="preserve">sto </w:t>
      </w:r>
      <w:r w:rsidR="00D56ABB" w:rsidRPr="00D56ABB">
        <w:rPr>
          <w:i/>
        </w:rPr>
        <w:t>a T</w:t>
      </w:r>
      <w:r w:rsidR="007E3DE9">
        <w:rPr>
          <w:i/>
        </w:rPr>
        <w:t>im</w:t>
      </w:r>
      <w:r w:rsidR="00D56ABB" w:rsidRPr="00D56ABB">
        <w:rPr>
          <w:i/>
        </w:rPr>
        <w:t xml:space="preserve"> </w:t>
      </w:r>
      <w:r w:rsidR="00EB4B7D">
        <w:rPr>
          <w:i/>
        </w:rPr>
        <w:t xml:space="preserve">SpA </w:t>
      </w:r>
      <w:r w:rsidR="00D56ABB" w:rsidRPr="00D56ABB">
        <w:rPr>
          <w:i/>
        </w:rPr>
        <w:t>il trasloco della linea telefonica</w:t>
      </w:r>
      <w:r w:rsidR="00D56ABB">
        <w:rPr>
          <w:i/>
        </w:rPr>
        <w:t xml:space="preserve"> </w:t>
      </w:r>
      <w:r w:rsidR="00D56ABB" w:rsidRPr="00D56ABB">
        <w:rPr>
          <w:i/>
        </w:rPr>
        <w:t xml:space="preserve">n. </w:t>
      </w:r>
      <w:r w:rsidR="00EE6037">
        <w:rPr>
          <w:i/>
        </w:rPr>
        <w:t>XXXXXX</w:t>
      </w:r>
      <w:r w:rsidR="00D56ABB">
        <w:rPr>
          <w:i/>
        </w:rPr>
        <w:t xml:space="preserve"> </w:t>
      </w:r>
      <w:r w:rsidR="00D56ABB" w:rsidRPr="00D56ABB">
        <w:rPr>
          <w:i/>
        </w:rPr>
        <w:t>(</w:t>
      </w:r>
      <w:r w:rsidR="00D56ABB">
        <w:rPr>
          <w:i/>
        </w:rPr>
        <w:t xml:space="preserve">voce </w:t>
      </w:r>
      <w:r w:rsidR="0062671F">
        <w:rPr>
          <w:i/>
        </w:rPr>
        <w:t>e</w:t>
      </w:r>
      <w:r w:rsidR="00D56ABB" w:rsidRPr="00D56ABB">
        <w:rPr>
          <w:i/>
        </w:rPr>
        <w:t xml:space="preserve"> </w:t>
      </w:r>
      <w:r w:rsidR="00D56ABB">
        <w:rPr>
          <w:i/>
        </w:rPr>
        <w:t>dati</w:t>
      </w:r>
      <w:r w:rsidR="00D56ABB" w:rsidRPr="00D56ABB">
        <w:rPr>
          <w:i/>
        </w:rPr>
        <w:t xml:space="preserve"> a banda ultralarga), dalla sede sit</w:t>
      </w:r>
      <w:r w:rsidR="007C0F97">
        <w:rPr>
          <w:i/>
        </w:rPr>
        <w:t xml:space="preserve">uata </w:t>
      </w:r>
      <w:r w:rsidR="00D56ABB" w:rsidRPr="00D56ABB">
        <w:rPr>
          <w:i/>
        </w:rPr>
        <w:t xml:space="preserve">in </w:t>
      </w:r>
      <w:proofErr w:type="spellStart"/>
      <w:r w:rsidR="00EE6037">
        <w:rPr>
          <w:i/>
        </w:rPr>
        <w:t>xxx</w:t>
      </w:r>
      <w:proofErr w:type="spellEnd"/>
      <w:r w:rsidR="00D56ABB" w:rsidRPr="00D56ABB">
        <w:rPr>
          <w:i/>
        </w:rPr>
        <w:t xml:space="preserve"> </w:t>
      </w:r>
      <w:r w:rsidR="007C0F97">
        <w:rPr>
          <w:i/>
        </w:rPr>
        <w:t xml:space="preserve">alla nuova sede </w:t>
      </w:r>
      <w:proofErr w:type="spellStart"/>
      <w:r w:rsidR="00EE6037">
        <w:rPr>
          <w:i/>
        </w:rPr>
        <w:t>xxxx</w:t>
      </w:r>
      <w:proofErr w:type="spellEnd"/>
      <w:r w:rsidR="007C0F97">
        <w:rPr>
          <w:i/>
        </w:rPr>
        <w:t xml:space="preserve"> </w:t>
      </w:r>
      <w:r w:rsidR="003215E5">
        <w:rPr>
          <w:i/>
        </w:rPr>
        <w:t>n</w:t>
      </w:r>
      <w:r w:rsidR="007C0F97">
        <w:rPr>
          <w:i/>
        </w:rPr>
        <w:t>ella ci</w:t>
      </w:r>
      <w:r w:rsidR="00517351">
        <w:rPr>
          <w:i/>
        </w:rPr>
        <w:t>t</w:t>
      </w:r>
      <w:r w:rsidR="007C0F97">
        <w:rPr>
          <w:i/>
        </w:rPr>
        <w:t>tà di Avezzano</w:t>
      </w:r>
      <w:r w:rsidR="00D56ABB" w:rsidRPr="00D56ABB">
        <w:rPr>
          <w:i/>
        </w:rPr>
        <w:t>. Con su</w:t>
      </w:r>
      <w:r w:rsidR="007C0F97">
        <w:rPr>
          <w:i/>
        </w:rPr>
        <w:t>c</w:t>
      </w:r>
      <w:r w:rsidR="00D56ABB" w:rsidRPr="00D56ABB">
        <w:rPr>
          <w:i/>
        </w:rPr>
        <w:t xml:space="preserve">cessive segnalazioni </w:t>
      </w:r>
      <w:r w:rsidR="00517351">
        <w:rPr>
          <w:i/>
        </w:rPr>
        <w:t xml:space="preserve">tramite </w:t>
      </w:r>
      <w:proofErr w:type="spellStart"/>
      <w:r w:rsidR="00D56ABB" w:rsidRPr="00D56ABB">
        <w:rPr>
          <w:i/>
        </w:rPr>
        <w:t>call</w:t>
      </w:r>
      <w:proofErr w:type="spellEnd"/>
      <w:r w:rsidR="00D56ABB" w:rsidRPr="00D56ABB">
        <w:rPr>
          <w:i/>
        </w:rPr>
        <w:t xml:space="preserve"> center il sig. </w:t>
      </w:r>
      <w:r w:rsidR="00EE6037">
        <w:rPr>
          <w:i/>
        </w:rPr>
        <w:t xml:space="preserve">XXX </w:t>
      </w:r>
      <w:r w:rsidR="00D56ABB" w:rsidRPr="00D56ABB">
        <w:rPr>
          <w:i/>
        </w:rPr>
        <w:t>avvertiva</w:t>
      </w:r>
      <w:r w:rsidR="007C0F97">
        <w:rPr>
          <w:i/>
        </w:rPr>
        <w:t xml:space="preserve"> </w:t>
      </w:r>
      <w:r w:rsidR="00D56ABB" w:rsidRPr="00D56ABB">
        <w:rPr>
          <w:i/>
        </w:rPr>
        <w:t xml:space="preserve">tempestivamente </w:t>
      </w:r>
      <w:r w:rsidR="0062671F">
        <w:rPr>
          <w:i/>
        </w:rPr>
        <w:t>il gestore</w:t>
      </w:r>
      <w:r w:rsidR="00D56ABB" w:rsidRPr="00D56ABB">
        <w:rPr>
          <w:i/>
        </w:rPr>
        <w:t xml:space="preserve"> che il trasferimento dell'emittente radio</w:t>
      </w:r>
      <w:r w:rsidR="00517351">
        <w:rPr>
          <w:i/>
        </w:rPr>
        <w:t xml:space="preserve">fonica </w:t>
      </w:r>
      <w:r w:rsidR="00D56ABB" w:rsidRPr="00D56ABB">
        <w:rPr>
          <w:i/>
        </w:rPr>
        <w:t xml:space="preserve"> presso la nuova sede sarebbe avvenuta il 20 gennaio 2023 e che, pertanto, necessitava entro</w:t>
      </w:r>
      <w:r w:rsidR="0058278C">
        <w:rPr>
          <w:i/>
        </w:rPr>
        <w:t xml:space="preserve"> </w:t>
      </w:r>
      <w:r w:rsidR="00D56ABB" w:rsidRPr="00D56ABB">
        <w:rPr>
          <w:i/>
        </w:rPr>
        <w:t xml:space="preserve">quella data </w:t>
      </w:r>
      <w:r w:rsidR="00517351">
        <w:rPr>
          <w:i/>
        </w:rPr>
        <w:t xml:space="preserve">di </w:t>
      </w:r>
      <w:r w:rsidR="00D56ABB" w:rsidRPr="00D56ABB">
        <w:rPr>
          <w:i/>
        </w:rPr>
        <w:t xml:space="preserve">avere la </w:t>
      </w:r>
      <w:r w:rsidR="0058278C">
        <w:rPr>
          <w:i/>
        </w:rPr>
        <w:t xml:space="preserve">completa </w:t>
      </w:r>
      <w:r w:rsidR="00D56ABB" w:rsidRPr="00D56ABB">
        <w:rPr>
          <w:i/>
        </w:rPr>
        <w:t>disponibilità dell'utenza telefonica. Purtroppo il trasloco della linea</w:t>
      </w:r>
      <w:r w:rsidR="0058278C">
        <w:rPr>
          <w:i/>
        </w:rPr>
        <w:t xml:space="preserve"> </w:t>
      </w:r>
      <w:r w:rsidR="00D56ABB" w:rsidRPr="00D56ABB">
        <w:rPr>
          <w:i/>
        </w:rPr>
        <w:t>avveniva tardivamente e soltanto in data 07</w:t>
      </w:r>
      <w:r w:rsidR="0058278C">
        <w:rPr>
          <w:i/>
        </w:rPr>
        <w:t>/</w:t>
      </w:r>
      <w:r w:rsidR="00D56ABB" w:rsidRPr="00D56ABB">
        <w:rPr>
          <w:i/>
        </w:rPr>
        <w:t>06</w:t>
      </w:r>
      <w:r w:rsidR="0058278C">
        <w:rPr>
          <w:i/>
        </w:rPr>
        <w:t>/</w:t>
      </w:r>
      <w:r w:rsidR="00D56ABB" w:rsidRPr="00D56ABB">
        <w:rPr>
          <w:i/>
        </w:rPr>
        <w:t>2023</w:t>
      </w:r>
      <w:r w:rsidR="0058278C">
        <w:rPr>
          <w:i/>
        </w:rPr>
        <w:t xml:space="preserve"> </w:t>
      </w:r>
      <w:r w:rsidR="00A90728">
        <w:rPr>
          <w:i/>
        </w:rPr>
        <w:t xml:space="preserve">è stato attivato il </w:t>
      </w:r>
      <w:r w:rsidR="00D56ABB" w:rsidRPr="00D56ABB">
        <w:rPr>
          <w:i/>
        </w:rPr>
        <w:t xml:space="preserve"> servizio </w:t>
      </w:r>
      <w:r w:rsidR="00A90728">
        <w:rPr>
          <w:i/>
        </w:rPr>
        <w:t xml:space="preserve">di fonia </w:t>
      </w:r>
      <w:r w:rsidR="00D56ABB" w:rsidRPr="00D56ABB">
        <w:rPr>
          <w:i/>
        </w:rPr>
        <w:t xml:space="preserve"> mentre  </w:t>
      </w:r>
      <w:r w:rsidR="00661ECE">
        <w:rPr>
          <w:i/>
        </w:rPr>
        <w:t xml:space="preserve">non è contestualmente avvenuto </w:t>
      </w:r>
      <w:r w:rsidR="00D56ABB" w:rsidRPr="00D56ABB">
        <w:rPr>
          <w:i/>
        </w:rPr>
        <w:t>il tras</w:t>
      </w:r>
      <w:r w:rsidR="00A90728">
        <w:rPr>
          <w:i/>
        </w:rPr>
        <w:t xml:space="preserve">ferimento alla nuova sede </w:t>
      </w:r>
      <w:r w:rsidR="00D56ABB" w:rsidRPr="00D56ABB">
        <w:rPr>
          <w:i/>
        </w:rPr>
        <w:t xml:space="preserve"> del servizio </w:t>
      </w:r>
      <w:r w:rsidR="00A90728">
        <w:rPr>
          <w:i/>
        </w:rPr>
        <w:t>dati</w:t>
      </w:r>
      <w:r w:rsidR="00D56ABB" w:rsidRPr="00D56ABB">
        <w:rPr>
          <w:i/>
        </w:rPr>
        <w:t xml:space="preserve"> a banda ultralarga, ad oggi non funzionante. Nonostante </w:t>
      </w:r>
      <w:r w:rsidR="00DB6E79">
        <w:rPr>
          <w:i/>
        </w:rPr>
        <w:lastRenderedPageBreak/>
        <w:t>l’avvenuto</w:t>
      </w:r>
      <w:r w:rsidR="00D56ABB" w:rsidRPr="00D56ABB">
        <w:rPr>
          <w:i/>
        </w:rPr>
        <w:t xml:space="preserve"> trasloco</w:t>
      </w:r>
      <w:r w:rsidR="00DB6E79">
        <w:rPr>
          <w:i/>
        </w:rPr>
        <w:t xml:space="preserve"> </w:t>
      </w:r>
      <w:r w:rsidR="00D56ABB" w:rsidRPr="00D56ABB">
        <w:rPr>
          <w:i/>
        </w:rPr>
        <w:t>del servizio, il telefono dell'emittente non ha mai funzionato, restando isolato da oltre un anno</w:t>
      </w:r>
      <w:r w:rsidR="0091139F">
        <w:rPr>
          <w:i/>
        </w:rPr>
        <w:t xml:space="preserve"> </w:t>
      </w:r>
      <w:r w:rsidR="00D56ABB" w:rsidRPr="00D56ABB">
        <w:rPr>
          <w:i/>
        </w:rPr>
        <w:t xml:space="preserve">dalla richiesta e </w:t>
      </w:r>
      <w:r w:rsidR="0091139F">
        <w:rPr>
          <w:i/>
        </w:rPr>
        <w:t xml:space="preserve">l’interruzione si è </w:t>
      </w:r>
      <w:r w:rsidR="00D56ABB" w:rsidRPr="00D56ABB">
        <w:rPr>
          <w:i/>
        </w:rPr>
        <w:t>protra</w:t>
      </w:r>
      <w:r w:rsidR="0091139F">
        <w:rPr>
          <w:i/>
        </w:rPr>
        <w:t>tta</w:t>
      </w:r>
      <w:r w:rsidR="00D56ABB" w:rsidRPr="00D56ABB">
        <w:rPr>
          <w:i/>
        </w:rPr>
        <w:t xml:space="preserve"> ininterrottamente fino ad oggi, con grave pregiudizio per l'attività dell'emittente</w:t>
      </w:r>
      <w:r w:rsidR="005B51C0">
        <w:rPr>
          <w:i/>
        </w:rPr>
        <w:t xml:space="preserve"> </w:t>
      </w:r>
      <w:r w:rsidR="00D56ABB" w:rsidRPr="00D56ABB">
        <w:rPr>
          <w:i/>
        </w:rPr>
        <w:t>radio</w:t>
      </w:r>
      <w:r w:rsidR="005B51C0">
        <w:rPr>
          <w:i/>
        </w:rPr>
        <w:t>fonica</w:t>
      </w:r>
      <w:r w:rsidR="00D56ABB" w:rsidRPr="00D56ABB">
        <w:rPr>
          <w:i/>
        </w:rPr>
        <w:t xml:space="preserve"> che non riesce neanche ad inviare una e-mail o ricevere una telefonata essenziale per lo svolgimento</w:t>
      </w:r>
      <w:r w:rsidR="005B51C0">
        <w:rPr>
          <w:i/>
        </w:rPr>
        <w:t xml:space="preserve"> </w:t>
      </w:r>
      <w:r w:rsidR="00D56ABB" w:rsidRPr="00D56ABB">
        <w:rPr>
          <w:i/>
        </w:rPr>
        <w:t xml:space="preserve">della stessa. Sono rimasti privi di riscontro i numerosi reclami presentati dall'istante tramite </w:t>
      </w:r>
      <w:proofErr w:type="spellStart"/>
      <w:r w:rsidR="00D56ABB" w:rsidRPr="00D56ABB">
        <w:rPr>
          <w:i/>
        </w:rPr>
        <w:t>call</w:t>
      </w:r>
      <w:proofErr w:type="spellEnd"/>
      <w:r w:rsidR="00D56ABB" w:rsidRPr="00D56ABB">
        <w:rPr>
          <w:i/>
        </w:rPr>
        <w:t xml:space="preserve"> center in</w:t>
      </w:r>
      <w:r w:rsidR="005B51C0">
        <w:rPr>
          <w:i/>
        </w:rPr>
        <w:t xml:space="preserve"> </w:t>
      </w:r>
      <w:r w:rsidR="00D56ABB" w:rsidRPr="00D56ABB">
        <w:rPr>
          <w:i/>
        </w:rPr>
        <w:t xml:space="preserve">data 21/12/2022, 28/12/2022, 10/01/2023, 14/02/2023, 07/03/2023, 31/03/2023 e da ultimo via </w:t>
      </w:r>
      <w:r w:rsidR="00FC535F">
        <w:rPr>
          <w:i/>
        </w:rPr>
        <w:t>pec</w:t>
      </w:r>
      <w:r w:rsidR="00D56ABB" w:rsidRPr="00D56ABB">
        <w:rPr>
          <w:i/>
        </w:rPr>
        <w:t xml:space="preserve"> in data</w:t>
      </w:r>
      <w:r w:rsidR="005B51C0">
        <w:rPr>
          <w:i/>
        </w:rPr>
        <w:t xml:space="preserve"> </w:t>
      </w:r>
      <w:r w:rsidR="00D56ABB" w:rsidRPr="00D56ABB">
        <w:rPr>
          <w:i/>
        </w:rPr>
        <w:t>13/05/2023. In tutta risposta T</w:t>
      </w:r>
      <w:r w:rsidR="00FC535F">
        <w:rPr>
          <w:i/>
        </w:rPr>
        <w:t>im</w:t>
      </w:r>
      <w:r w:rsidR="00D56ABB" w:rsidRPr="00D56ABB">
        <w:rPr>
          <w:i/>
        </w:rPr>
        <w:t>, in data 10</w:t>
      </w:r>
      <w:r w:rsidR="00661ECE">
        <w:rPr>
          <w:i/>
        </w:rPr>
        <w:t>/</w:t>
      </w:r>
      <w:r w:rsidR="00D56ABB" w:rsidRPr="00D56ABB">
        <w:rPr>
          <w:i/>
        </w:rPr>
        <w:t>05</w:t>
      </w:r>
      <w:r w:rsidR="00661ECE">
        <w:rPr>
          <w:i/>
        </w:rPr>
        <w:t>/</w:t>
      </w:r>
      <w:r w:rsidR="00D56ABB" w:rsidRPr="00D56ABB">
        <w:rPr>
          <w:i/>
        </w:rPr>
        <w:t xml:space="preserve">2023, </w:t>
      </w:r>
      <w:r w:rsidR="009D347D">
        <w:rPr>
          <w:i/>
        </w:rPr>
        <w:t xml:space="preserve">ha </w:t>
      </w:r>
      <w:r w:rsidR="00D56ABB" w:rsidRPr="00D56ABB">
        <w:rPr>
          <w:i/>
        </w:rPr>
        <w:t>sollecita</w:t>
      </w:r>
      <w:r w:rsidR="009D347D">
        <w:rPr>
          <w:i/>
        </w:rPr>
        <w:t>to</w:t>
      </w:r>
      <w:r w:rsidR="00D56ABB" w:rsidRPr="00D56ABB">
        <w:rPr>
          <w:i/>
        </w:rPr>
        <w:t xml:space="preserve"> il pagamento di € 435,41 </w:t>
      </w:r>
      <w:r w:rsidR="001901F6">
        <w:rPr>
          <w:i/>
        </w:rPr>
        <w:t xml:space="preserve">per </w:t>
      </w:r>
      <w:r w:rsidR="00D56ABB" w:rsidRPr="00D56ABB">
        <w:rPr>
          <w:i/>
        </w:rPr>
        <w:t xml:space="preserve">3 fatture contestate e non dovute per </w:t>
      </w:r>
      <w:r w:rsidR="001901F6">
        <w:rPr>
          <w:i/>
        </w:rPr>
        <w:t>assenza</w:t>
      </w:r>
      <w:r w:rsidR="00D56ABB" w:rsidRPr="00D56ABB">
        <w:rPr>
          <w:i/>
        </w:rPr>
        <w:t xml:space="preserve"> dei servizi </w:t>
      </w:r>
      <w:r w:rsidR="001901F6">
        <w:rPr>
          <w:i/>
        </w:rPr>
        <w:t>voce e dati</w:t>
      </w:r>
      <w:r w:rsidR="00D56ABB" w:rsidRPr="00D56ABB">
        <w:rPr>
          <w:i/>
        </w:rPr>
        <w:t xml:space="preserve"> a seguito del trasferimento</w:t>
      </w:r>
      <w:r w:rsidR="001901F6">
        <w:rPr>
          <w:i/>
        </w:rPr>
        <w:t xml:space="preserve"> </w:t>
      </w:r>
      <w:r w:rsidR="00D56ABB" w:rsidRPr="00D56ABB">
        <w:rPr>
          <w:i/>
        </w:rPr>
        <w:t xml:space="preserve">dell'azienda relative al periodo gennaio-febbraio 2023, che veniva tempestivamente contestato con </w:t>
      </w:r>
      <w:r w:rsidR="001172D8">
        <w:rPr>
          <w:i/>
        </w:rPr>
        <w:t xml:space="preserve">pec </w:t>
      </w:r>
      <w:r w:rsidR="00D56ABB" w:rsidRPr="00D56ABB">
        <w:rPr>
          <w:i/>
        </w:rPr>
        <w:t xml:space="preserve"> del</w:t>
      </w:r>
      <w:r w:rsidR="001901F6">
        <w:rPr>
          <w:i/>
        </w:rPr>
        <w:t xml:space="preserve"> </w:t>
      </w:r>
      <w:r w:rsidR="00D56ABB" w:rsidRPr="00D56ABB">
        <w:rPr>
          <w:i/>
        </w:rPr>
        <w:t>13</w:t>
      </w:r>
      <w:r w:rsidR="009D347D">
        <w:rPr>
          <w:i/>
        </w:rPr>
        <w:t>/</w:t>
      </w:r>
      <w:r w:rsidR="00D56ABB" w:rsidRPr="00D56ABB">
        <w:rPr>
          <w:i/>
        </w:rPr>
        <w:t>05</w:t>
      </w:r>
      <w:r w:rsidR="009D347D">
        <w:rPr>
          <w:i/>
        </w:rPr>
        <w:t>/</w:t>
      </w:r>
      <w:r w:rsidR="00D56ABB" w:rsidRPr="00D56ABB">
        <w:rPr>
          <w:i/>
        </w:rPr>
        <w:t>2023</w:t>
      </w:r>
      <w:r w:rsidR="004C5B8C">
        <w:rPr>
          <w:i/>
        </w:rPr>
        <w:t>”.</w:t>
      </w:r>
    </w:p>
    <w:p w:rsidR="002A4B57" w:rsidRPr="00347842" w:rsidRDefault="00824C58" w:rsidP="00347842">
      <w:pPr>
        <w:spacing w:after="240" w:line="360" w:lineRule="auto"/>
        <w:ind w:firstLine="425"/>
        <w:jc w:val="both"/>
      </w:pPr>
      <w:r w:rsidRPr="00347842">
        <w:t xml:space="preserve">In base a tali </w:t>
      </w:r>
      <w:r w:rsidR="00EF459C" w:rsidRPr="00347842">
        <w:t>premesse, l’istante</w:t>
      </w:r>
      <w:r w:rsidRPr="00347842">
        <w:t xml:space="preserve"> chiede</w:t>
      </w:r>
      <w:r w:rsidR="008B2D19">
        <w:t>:</w:t>
      </w:r>
    </w:p>
    <w:p w:rsidR="00D96572" w:rsidRPr="00D96572" w:rsidRDefault="004C5B8C" w:rsidP="00AA517D">
      <w:pPr>
        <w:pStyle w:val="Paragrafoelenco"/>
        <w:numPr>
          <w:ilvl w:val="0"/>
          <w:numId w:val="3"/>
        </w:numPr>
        <w:spacing w:after="238" w:line="360" w:lineRule="auto"/>
        <w:ind w:left="720" w:firstLine="0"/>
        <w:jc w:val="both"/>
        <w:rPr>
          <w:lang w:eastAsia="it-IT"/>
        </w:rPr>
      </w:pPr>
      <w:r w:rsidRPr="00616AEF">
        <w:rPr>
          <w:color w:val="19191A"/>
          <w:shd w:val="clear" w:color="auto" w:fill="FFFFFF"/>
        </w:rPr>
        <w:t>L</w:t>
      </w:r>
      <w:r w:rsidR="00AA517D" w:rsidRPr="00616AEF">
        <w:rPr>
          <w:color w:val="19191A"/>
          <w:shd w:val="clear" w:color="auto" w:fill="FFFFFF"/>
        </w:rPr>
        <w:t xml:space="preserve">’immediato trasloco del servizio di linea dati presso l'utenza </w:t>
      </w:r>
      <w:r w:rsidR="00EE6037">
        <w:rPr>
          <w:color w:val="19191A"/>
          <w:shd w:val="clear" w:color="auto" w:fill="FFFFFF"/>
        </w:rPr>
        <w:t>XXX</w:t>
      </w:r>
      <w:r w:rsidR="00D47EEB">
        <w:rPr>
          <w:color w:val="19191A"/>
          <w:shd w:val="clear" w:color="auto" w:fill="FFFFFF"/>
        </w:rPr>
        <w:t>/</w:t>
      </w:r>
      <w:r w:rsidR="00EE6037">
        <w:rPr>
          <w:color w:val="19191A"/>
          <w:shd w:val="clear" w:color="auto" w:fill="FFFFFF"/>
        </w:rPr>
        <w:t>XXX</w:t>
      </w:r>
      <w:r w:rsidR="00AA517D" w:rsidRPr="00616AEF">
        <w:rPr>
          <w:color w:val="19191A"/>
          <w:shd w:val="clear" w:color="auto" w:fill="FFFFFF"/>
        </w:rPr>
        <w:t xml:space="preserve"> sita in via </w:t>
      </w:r>
      <w:proofErr w:type="spellStart"/>
      <w:r w:rsidR="002C782A">
        <w:rPr>
          <w:color w:val="19191A"/>
          <w:shd w:val="clear" w:color="auto" w:fill="FFFFFF"/>
        </w:rPr>
        <w:t>xxx</w:t>
      </w:r>
      <w:proofErr w:type="spellEnd"/>
      <w:r w:rsidR="00D96572" w:rsidRPr="00616AEF">
        <w:rPr>
          <w:color w:val="19191A"/>
          <w:shd w:val="clear" w:color="auto" w:fill="FFFFFF"/>
        </w:rPr>
        <w:t>;</w:t>
      </w:r>
    </w:p>
    <w:p w:rsidR="00D96572" w:rsidRPr="00D96572" w:rsidRDefault="000C1EA4" w:rsidP="000C1EA4">
      <w:pPr>
        <w:pStyle w:val="Paragrafoelenco"/>
        <w:numPr>
          <w:ilvl w:val="0"/>
          <w:numId w:val="3"/>
        </w:numPr>
        <w:spacing w:after="238" w:line="360" w:lineRule="auto"/>
        <w:ind w:left="720" w:firstLine="0"/>
        <w:jc w:val="both"/>
        <w:rPr>
          <w:lang w:eastAsia="it-IT"/>
        </w:rPr>
      </w:pPr>
      <w:r w:rsidRPr="000C1EA4">
        <w:rPr>
          <w:color w:val="19191A"/>
          <w:shd w:val="clear" w:color="auto" w:fill="FFFFFF"/>
        </w:rPr>
        <w:t>Il</w:t>
      </w:r>
      <w:r w:rsidRPr="000C1EA4">
        <w:t xml:space="preserve"> </w:t>
      </w:r>
      <w:r w:rsidRPr="000C1EA4">
        <w:rPr>
          <w:color w:val="19191A"/>
          <w:shd w:val="clear" w:color="auto" w:fill="FFFFFF"/>
        </w:rPr>
        <w:t>ripristino della funzionalità del servizio fonia e dati  interrotto</w:t>
      </w:r>
      <w:r>
        <w:rPr>
          <w:color w:val="19191A"/>
          <w:shd w:val="clear" w:color="auto" w:fill="FFFFFF"/>
        </w:rPr>
        <w:t xml:space="preserve"> </w:t>
      </w:r>
      <w:r w:rsidRPr="000C1EA4">
        <w:rPr>
          <w:color w:val="19191A"/>
          <w:shd w:val="clear" w:color="auto" w:fill="FFFFFF"/>
        </w:rPr>
        <w:t>senza soluzione di continuità dal 01</w:t>
      </w:r>
      <w:r>
        <w:rPr>
          <w:color w:val="19191A"/>
          <w:shd w:val="clear" w:color="auto" w:fill="FFFFFF"/>
        </w:rPr>
        <w:t>/</w:t>
      </w:r>
      <w:r w:rsidRPr="000C1EA4">
        <w:rPr>
          <w:color w:val="19191A"/>
          <w:shd w:val="clear" w:color="auto" w:fill="FFFFFF"/>
        </w:rPr>
        <w:t>11</w:t>
      </w:r>
      <w:r w:rsidR="00840B6B">
        <w:rPr>
          <w:color w:val="19191A"/>
          <w:shd w:val="clear" w:color="auto" w:fill="FFFFFF"/>
        </w:rPr>
        <w:t>/</w:t>
      </w:r>
      <w:r w:rsidRPr="000C1EA4">
        <w:rPr>
          <w:color w:val="19191A"/>
          <w:shd w:val="clear" w:color="auto" w:fill="FFFFFF"/>
        </w:rPr>
        <w:t>2022 ad oggi</w:t>
      </w:r>
      <w:r w:rsidR="00D96572" w:rsidRPr="000C1EA4">
        <w:rPr>
          <w:color w:val="19191A"/>
          <w:shd w:val="clear" w:color="auto" w:fill="FFFFFF"/>
        </w:rPr>
        <w:t>;</w:t>
      </w:r>
    </w:p>
    <w:p w:rsidR="001A3517" w:rsidRPr="005D66D2" w:rsidRDefault="00D96572" w:rsidP="00840B6B">
      <w:pPr>
        <w:pStyle w:val="Paragrafoelenco"/>
        <w:numPr>
          <w:ilvl w:val="0"/>
          <w:numId w:val="3"/>
        </w:numPr>
        <w:spacing w:after="238" w:line="360" w:lineRule="auto"/>
        <w:ind w:left="720" w:firstLine="0"/>
        <w:jc w:val="both"/>
        <w:rPr>
          <w:lang w:eastAsia="it-IT"/>
        </w:rPr>
      </w:pPr>
      <w:r w:rsidRPr="005D66D2">
        <w:rPr>
          <w:color w:val="19191A"/>
          <w:shd w:val="clear" w:color="auto" w:fill="FFFFFF"/>
        </w:rPr>
        <w:t>L</w:t>
      </w:r>
      <w:r w:rsidR="00840B6B" w:rsidRPr="005D66D2">
        <w:rPr>
          <w:color w:val="19191A"/>
          <w:shd w:val="clear" w:color="auto" w:fill="FFFFFF"/>
        </w:rPr>
        <w:t>o</w:t>
      </w:r>
      <w:r w:rsidR="00840B6B" w:rsidRPr="00840B6B">
        <w:t xml:space="preserve"> </w:t>
      </w:r>
      <w:r w:rsidR="00840B6B" w:rsidRPr="005D66D2">
        <w:rPr>
          <w:color w:val="19191A"/>
          <w:shd w:val="clear" w:color="auto" w:fill="FFFFFF"/>
        </w:rPr>
        <w:t>storno e/o il rimborso delle fatture emesse in costanza di</w:t>
      </w:r>
      <w:r w:rsidR="005D66D2">
        <w:rPr>
          <w:color w:val="19191A"/>
          <w:shd w:val="clear" w:color="auto" w:fill="FFFFFF"/>
        </w:rPr>
        <w:t xml:space="preserve"> </w:t>
      </w:r>
      <w:r w:rsidR="00840B6B" w:rsidRPr="005D66D2">
        <w:rPr>
          <w:color w:val="19191A"/>
          <w:shd w:val="clear" w:color="auto" w:fill="FFFFFF"/>
        </w:rPr>
        <w:t xml:space="preserve">isolamento totale </w:t>
      </w:r>
      <w:r w:rsidR="005D66D2">
        <w:rPr>
          <w:color w:val="19191A"/>
          <w:shd w:val="clear" w:color="auto" w:fill="FFFFFF"/>
        </w:rPr>
        <w:t>dei servizi fonia e dati;</w:t>
      </w:r>
    </w:p>
    <w:p w:rsidR="00353EBA" w:rsidRDefault="0010563D" w:rsidP="007778F6">
      <w:pPr>
        <w:pStyle w:val="Paragrafoelenco"/>
        <w:numPr>
          <w:ilvl w:val="0"/>
          <w:numId w:val="3"/>
        </w:numPr>
        <w:spacing w:after="238" w:line="360" w:lineRule="auto"/>
        <w:ind w:left="720" w:firstLine="0"/>
        <w:jc w:val="both"/>
        <w:rPr>
          <w:lang w:eastAsia="it-IT"/>
        </w:rPr>
      </w:pPr>
      <w:r>
        <w:rPr>
          <w:lang w:eastAsia="it-IT"/>
        </w:rPr>
        <w:t>L’</w:t>
      </w:r>
      <w:r w:rsidR="007778F6">
        <w:rPr>
          <w:lang w:eastAsia="it-IT"/>
        </w:rPr>
        <w:t>indennizz</w:t>
      </w:r>
      <w:r>
        <w:rPr>
          <w:lang w:eastAsia="it-IT"/>
        </w:rPr>
        <w:t>o</w:t>
      </w:r>
      <w:r w:rsidR="007778F6">
        <w:rPr>
          <w:lang w:eastAsia="it-IT"/>
        </w:rPr>
        <w:t xml:space="preserve"> per ritardo nel trasloco de</w:t>
      </w:r>
      <w:r>
        <w:rPr>
          <w:lang w:eastAsia="it-IT"/>
        </w:rPr>
        <w:t>l</w:t>
      </w:r>
      <w:r w:rsidR="007778F6">
        <w:rPr>
          <w:lang w:eastAsia="it-IT"/>
        </w:rPr>
        <w:t xml:space="preserve"> servizi</w:t>
      </w:r>
      <w:r w:rsidR="00D47EEB">
        <w:rPr>
          <w:lang w:eastAsia="it-IT"/>
        </w:rPr>
        <w:t xml:space="preserve">o di fonia collegato alla linea telefonica </w:t>
      </w:r>
      <w:r w:rsidR="007778F6">
        <w:rPr>
          <w:lang w:eastAsia="it-IT"/>
        </w:rPr>
        <w:t xml:space="preserve"> </w:t>
      </w:r>
      <w:r w:rsidR="00EE6037">
        <w:rPr>
          <w:color w:val="19191A"/>
          <w:shd w:val="clear" w:color="auto" w:fill="FFFFFF"/>
        </w:rPr>
        <w:t>XXX</w:t>
      </w:r>
      <w:r w:rsidR="00D47EEB" w:rsidRPr="00D714E2">
        <w:rPr>
          <w:color w:val="19191A"/>
          <w:shd w:val="clear" w:color="auto" w:fill="FFFFFF"/>
        </w:rPr>
        <w:t>/</w:t>
      </w:r>
      <w:r w:rsidR="00EE6037">
        <w:rPr>
          <w:color w:val="19191A"/>
          <w:shd w:val="clear" w:color="auto" w:fill="FFFFFF"/>
        </w:rPr>
        <w:t>XXX</w:t>
      </w:r>
      <w:r w:rsidR="00D47EEB" w:rsidRPr="00D714E2">
        <w:rPr>
          <w:color w:val="19191A"/>
          <w:shd w:val="clear" w:color="auto" w:fill="FFFFFF"/>
        </w:rPr>
        <w:t xml:space="preserve"> </w:t>
      </w:r>
      <w:r w:rsidR="007778F6">
        <w:rPr>
          <w:lang w:eastAsia="it-IT"/>
        </w:rPr>
        <w:t>dal</w:t>
      </w:r>
      <w:r w:rsidR="00D47EEB">
        <w:rPr>
          <w:lang w:eastAsia="it-IT"/>
        </w:rPr>
        <w:t xml:space="preserve"> giorno </w:t>
      </w:r>
      <w:r w:rsidR="007778F6">
        <w:rPr>
          <w:lang w:eastAsia="it-IT"/>
        </w:rPr>
        <w:t>01</w:t>
      </w:r>
      <w:r w:rsidR="00D47EEB">
        <w:rPr>
          <w:lang w:eastAsia="it-IT"/>
        </w:rPr>
        <w:t>/</w:t>
      </w:r>
      <w:r w:rsidR="007778F6">
        <w:rPr>
          <w:lang w:eastAsia="it-IT"/>
        </w:rPr>
        <w:t>11</w:t>
      </w:r>
      <w:r w:rsidR="00D47EEB">
        <w:rPr>
          <w:lang w:eastAsia="it-IT"/>
        </w:rPr>
        <w:t>/</w:t>
      </w:r>
      <w:r w:rsidR="007778F6">
        <w:rPr>
          <w:lang w:eastAsia="it-IT"/>
        </w:rPr>
        <w:t>2022 al</w:t>
      </w:r>
      <w:r w:rsidR="00D714E2">
        <w:rPr>
          <w:lang w:eastAsia="it-IT"/>
        </w:rPr>
        <w:t xml:space="preserve"> </w:t>
      </w:r>
      <w:r w:rsidR="007778F6">
        <w:rPr>
          <w:lang w:eastAsia="it-IT"/>
        </w:rPr>
        <w:t>07</w:t>
      </w:r>
      <w:r w:rsidR="00D714E2">
        <w:rPr>
          <w:lang w:eastAsia="it-IT"/>
        </w:rPr>
        <w:t>/0</w:t>
      </w:r>
      <w:r w:rsidR="007778F6">
        <w:rPr>
          <w:lang w:eastAsia="it-IT"/>
        </w:rPr>
        <w:t>6</w:t>
      </w:r>
      <w:r w:rsidR="00D714E2">
        <w:rPr>
          <w:lang w:eastAsia="it-IT"/>
        </w:rPr>
        <w:t>/</w:t>
      </w:r>
      <w:r w:rsidR="007778F6">
        <w:rPr>
          <w:lang w:eastAsia="it-IT"/>
        </w:rPr>
        <w:t>2023;</w:t>
      </w:r>
    </w:p>
    <w:p w:rsidR="005D66D2" w:rsidRDefault="00353EBA" w:rsidP="007778F6">
      <w:pPr>
        <w:pStyle w:val="Paragrafoelenco"/>
        <w:numPr>
          <w:ilvl w:val="0"/>
          <w:numId w:val="3"/>
        </w:numPr>
        <w:spacing w:after="238" w:line="360" w:lineRule="auto"/>
        <w:ind w:left="720" w:firstLine="0"/>
        <w:jc w:val="both"/>
        <w:rPr>
          <w:lang w:eastAsia="it-IT"/>
        </w:rPr>
      </w:pPr>
      <w:r>
        <w:rPr>
          <w:lang w:eastAsia="it-IT"/>
        </w:rPr>
        <w:t>L’</w:t>
      </w:r>
      <w:r w:rsidR="007778F6">
        <w:rPr>
          <w:lang w:eastAsia="it-IT"/>
        </w:rPr>
        <w:t>indennizz</w:t>
      </w:r>
      <w:r>
        <w:rPr>
          <w:lang w:eastAsia="it-IT"/>
        </w:rPr>
        <w:t>o</w:t>
      </w:r>
      <w:r w:rsidR="007778F6">
        <w:rPr>
          <w:lang w:eastAsia="it-IT"/>
        </w:rPr>
        <w:t xml:space="preserve"> per omesso trasloco del servizio </w:t>
      </w:r>
      <w:r>
        <w:rPr>
          <w:lang w:eastAsia="it-IT"/>
        </w:rPr>
        <w:t xml:space="preserve">di linea dati collegato all’utenza telefonica </w:t>
      </w:r>
      <w:r w:rsidR="00EE6037">
        <w:rPr>
          <w:lang w:eastAsia="it-IT"/>
        </w:rPr>
        <w:t>XXX</w:t>
      </w:r>
      <w:r>
        <w:rPr>
          <w:lang w:eastAsia="it-IT"/>
        </w:rPr>
        <w:t>/</w:t>
      </w:r>
      <w:r w:rsidR="00EE6037">
        <w:rPr>
          <w:lang w:eastAsia="it-IT"/>
        </w:rPr>
        <w:t>XXX</w:t>
      </w:r>
      <w:r w:rsidR="007778F6">
        <w:rPr>
          <w:lang w:eastAsia="it-IT"/>
        </w:rPr>
        <w:t xml:space="preserve"> dal</w:t>
      </w:r>
      <w:r w:rsidR="007E786D">
        <w:rPr>
          <w:lang w:eastAsia="it-IT"/>
        </w:rPr>
        <w:t xml:space="preserve"> </w:t>
      </w:r>
      <w:r w:rsidR="007778F6">
        <w:rPr>
          <w:lang w:eastAsia="it-IT"/>
        </w:rPr>
        <w:t>01</w:t>
      </w:r>
      <w:r>
        <w:rPr>
          <w:lang w:eastAsia="it-IT"/>
        </w:rPr>
        <w:t>/</w:t>
      </w:r>
      <w:r w:rsidR="007778F6">
        <w:rPr>
          <w:lang w:eastAsia="it-IT"/>
        </w:rPr>
        <w:t>11</w:t>
      </w:r>
      <w:r>
        <w:rPr>
          <w:lang w:eastAsia="it-IT"/>
        </w:rPr>
        <w:t>/</w:t>
      </w:r>
      <w:r w:rsidR="007778F6">
        <w:rPr>
          <w:lang w:eastAsia="it-IT"/>
        </w:rPr>
        <w:t>2022 fino all'effettivo trasloco dello</w:t>
      </w:r>
      <w:r>
        <w:rPr>
          <w:lang w:eastAsia="it-IT"/>
        </w:rPr>
        <w:t xml:space="preserve"> </w:t>
      </w:r>
      <w:r w:rsidR="007778F6">
        <w:rPr>
          <w:lang w:eastAsia="it-IT"/>
        </w:rPr>
        <w:t>stesso</w:t>
      </w:r>
      <w:r w:rsidR="00C25DAC">
        <w:rPr>
          <w:lang w:eastAsia="it-IT"/>
        </w:rPr>
        <w:t>;</w:t>
      </w:r>
    </w:p>
    <w:p w:rsidR="00C25DAC" w:rsidRDefault="00BF4BCE" w:rsidP="00725110">
      <w:pPr>
        <w:pStyle w:val="Paragrafoelenco"/>
        <w:numPr>
          <w:ilvl w:val="0"/>
          <w:numId w:val="3"/>
        </w:numPr>
        <w:spacing w:after="238" w:line="360" w:lineRule="auto"/>
        <w:ind w:left="720" w:firstLine="0"/>
        <w:jc w:val="both"/>
        <w:rPr>
          <w:lang w:eastAsia="it-IT"/>
        </w:rPr>
      </w:pPr>
      <w:r>
        <w:rPr>
          <w:lang w:eastAsia="it-IT"/>
        </w:rPr>
        <w:t>L’</w:t>
      </w:r>
      <w:r w:rsidR="00725110">
        <w:rPr>
          <w:lang w:eastAsia="it-IT"/>
        </w:rPr>
        <w:t>indennizz</w:t>
      </w:r>
      <w:r w:rsidR="004A3D59">
        <w:rPr>
          <w:lang w:eastAsia="it-IT"/>
        </w:rPr>
        <w:t>o</w:t>
      </w:r>
      <w:r w:rsidR="00725110">
        <w:rPr>
          <w:lang w:eastAsia="it-IT"/>
        </w:rPr>
        <w:t xml:space="preserve"> per interruzione totale dei servizi </w:t>
      </w:r>
      <w:r w:rsidR="0084775A">
        <w:rPr>
          <w:lang w:eastAsia="it-IT"/>
        </w:rPr>
        <w:t xml:space="preserve">fonia e dati </w:t>
      </w:r>
      <w:r w:rsidR="001D15BF">
        <w:rPr>
          <w:lang w:eastAsia="it-IT"/>
        </w:rPr>
        <w:t xml:space="preserve">a banda ultralarga relativi alla linea telefonica </w:t>
      </w:r>
      <w:r w:rsidR="00EE6037">
        <w:rPr>
          <w:lang w:eastAsia="it-IT"/>
        </w:rPr>
        <w:t>XXX</w:t>
      </w:r>
      <w:r w:rsidR="001D15BF">
        <w:rPr>
          <w:lang w:eastAsia="it-IT"/>
        </w:rPr>
        <w:t>/</w:t>
      </w:r>
      <w:r w:rsidR="00EE6037">
        <w:rPr>
          <w:lang w:eastAsia="it-IT"/>
        </w:rPr>
        <w:t>XXX</w:t>
      </w:r>
      <w:r w:rsidR="001D15BF">
        <w:rPr>
          <w:lang w:eastAsia="it-IT"/>
        </w:rPr>
        <w:t xml:space="preserve"> </w:t>
      </w:r>
      <w:r w:rsidR="00725110">
        <w:rPr>
          <w:lang w:eastAsia="it-IT"/>
        </w:rPr>
        <w:t>dal</w:t>
      </w:r>
      <w:r w:rsidR="003D64A0">
        <w:rPr>
          <w:lang w:eastAsia="it-IT"/>
        </w:rPr>
        <w:t xml:space="preserve"> </w:t>
      </w:r>
      <w:r w:rsidR="00725110">
        <w:rPr>
          <w:lang w:eastAsia="it-IT"/>
        </w:rPr>
        <w:t>01</w:t>
      </w:r>
      <w:r w:rsidR="001D15BF">
        <w:rPr>
          <w:lang w:eastAsia="it-IT"/>
        </w:rPr>
        <w:t>/</w:t>
      </w:r>
      <w:r w:rsidR="00725110">
        <w:rPr>
          <w:lang w:eastAsia="it-IT"/>
        </w:rPr>
        <w:t>11</w:t>
      </w:r>
      <w:r w:rsidR="001D15BF">
        <w:rPr>
          <w:lang w:eastAsia="it-IT"/>
        </w:rPr>
        <w:t>/</w:t>
      </w:r>
      <w:r w:rsidR="00725110">
        <w:rPr>
          <w:lang w:eastAsia="it-IT"/>
        </w:rPr>
        <w:t>2022 fino</w:t>
      </w:r>
      <w:r w:rsidR="001D15BF">
        <w:rPr>
          <w:lang w:eastAsia="it-IT"/>
        </w:rPr>
        <w:t xml:space="preserve"> </w:t>
      </w:r>
      <w:r w:rsidR="00725110">
        <w:rPr>
          <w:lang w:eastAsia="it-IT"/>
        </w:rPr>
        <w:t>all'effettivo ripristino della funzionalità degli stessi</w:t>
      </w:r>
      <w:r w:rsidR="00630594">
        <w:rPr>
          <w:lang w:eastAsia="it-IT"/>
        </w:rPr>
        <w:t>;</w:t>
      </w:r>
    </w:p>
    <w:p w:rsidR="00630594" w:rsidRPr="00855144" w:rsidRDefault="00630594" w:rsidP="00725110">
      <w:pPr>
        <w:pStyle w:val="Paragrafoelenco"/>
        <w:numPr>
          <w:ilvl w:val="0"/>
          <w:numId w:val="3"/>
        </w:numPr>
        <w:spacing w:after="238" w:line="360" w:lineRule="auto"/>
        <w:ind w:left="720" w:firstLine="0"/>
        <w:jc w:val="both"/>
        <w:rPr>
          <w:lang w:eastAsia="it-IT"/>
        </w:rPr>
      </w:pPr>
      <w:r>
        <w:rPr>
          <w:lang w:eastAsia="it-IT"/>
        </w:rPr>
        <w:t>L’</w:t>
      </w:r>
      <w:r w:rsidRPr="00630594">
        <w:rPr>
          <w:lang w:eastAsia="it-IT"/>
        </w:rPr>
        <w:t>indennizz</w:t>
      </w:r>
      <w:r>
        <w:rPr>
          <w:lang w:eastAsia="it-IT"/>
        </w:rPr>
        <w:t>o</w:t>
      </w:r>
      <w:r w:rsidRPr="00630594">
        <w:rPr>
          <w:lang w:eastAsia="it-IT"/>
        </w:rPr>
        <w:t xml:space="preserve"> per omessa e/o tardiva risposta ai reclam</w:t>
      </w:r>
      <w:r>
        <w:rPr>
          <w:lang w:eastAsia="it-IT"/>
        </w:rPr>
        <w:t>i.</w:t>
      </w:r>
    </w:p>
    <w:p w:rsidR="00855144" w:rsidRDefault="00855144" w:rsidP="00855144">
      <w:pPr>
        <w:spacing w:after="238" w:line="360" w:lineRule="auto"/>
        <w:ind w:firstLine="425"/>
        <w:jc w:val="both"/>
      </w:pPr>
      <w:r>
        <w:t xml:space="preserve">  Allega: </w:t>
      </w:r>
    </w:p>
    <w:p w:rsidR="00AB252D" w:rsidRDefault="00B55102" w:rsidP="004B651A">
      <w:pPr>
        <w:pStyle w:val="Paragrafoelenco"/>
        <w:numPr>
          <w:ilvl w:val="0"/>
          <w:numId w:val="1"/>
        </w:numPr>
        <w:spacing w:after="238" w:line="360" w:lineRule="auto"/>
        <w:ind w:firstLine="425"/>
        <w:jc w:val="both"/>
      </w:pPr>
      <w:r>
        <w:lastRenderedPageBreak/>
        <w:t xml:space="preserve">Copia della </w:t>
      </w:r>
      <w:r w:rsidR="00AB252D">
        <w:t xml:space="preserve">fattura n. </w:t>
      </w:r>
      <w:r w:rsidR="00905649">
        <w:t>4230823800065936</w:t>
      </w:r>
      <w:r w:rsidR="00AB252D">
        <w:t xml:space="preserve"> dell’importo di € </w:t>
      </w:r>
      <w:r w:rsidR="00E27868">
        <w:t>148,70</w:t>
      </w:r>
      <w:r w:rsidR="00AB252D">
        <w:t xml:space="preserve"> del </w:t>
      </w:r>
      <w:r w:rsidR="00E27868">
        <w:t>09</w:t>
      </w:r>
      <w:r w:rsidR="00AB252D">
        <w:t>/0</w:t>
      </w:r>
      <w:r w:rsidR="00E27868">
        <w:t>2</w:t>
      </w:r>
      <w:r w:rsidR="00AB252D">
        <w:t>/2023;</w:t>
      </w:r>
    </w:p>
    <w:p w:rsidR="00D44597" w:rsidRDefault="00AB252D" w:rsidP="00D44597">
      <w:pPr>
        <w:pStyle w:val="Paragrafoelenco"/>
        <w:numPr>
          <w:ilvl w:val="0"/>
          <w:numId w:val="1"/>
        </w:numPr>
        <w:spacing w:after="238" w:line="360" w:lineRule="auto"/>
        <w:ind w:firstLine="425"/>
        <w:jc w:val="both"/>
      </w:pPr>
      <w:r>
        <w:t xml:space="preserve"> </w:t>
      </w:r>
      <w:r w:rsidR="004D4F10">
        <w:t>Copia del</w:t>
      </w:r>
      <w:r w:rsidR="000E3537">
        <w:t xml:space="preserve"> preavviso di risoluzione contrattuale </w:t>
      </w:r>
      <w:r w:rsidR="00E91250">
        <w:t xml:space="preserve">Tim business </w:t>
      </w:r>
      <w:r w:rsidR="00563FE0">
        <w:t xml:space="preserve">trasmesso mediante posta elettronica certificata </w:t>
      </w:r>
      <w:r w:rsidR="00683408">
        <w:t>all’indirizzo dell’istante in data</w:t>
      </w:r>
      <w:r w:rsidR="00E91250">
        <w:t xml:space="preserve"> 10/05/2023 con richiesta di pagamento di € </w:t>
      </w:r>
      <w:r w:rsidR="00BF0926">
        <w:t>435,31</w:t>
      </w:r>
      <w:r w:rsidR="00532DA3">
        <w:t>.</w:t>
      </w:r>
    </w:p>
    <w:p w:rsidR="001B09B6" w:rsidRDefault="00291BA5" w:rsidP="003A3DE5">
      <w:pPr>
        <w:spacing w:after="238" w:line="360" w:lineRule="auto"/>
        <w:ind w:left="425" w:firstLine="284"/>
        <w:jc w:val="both"/>
      </w:pPr>
      <w:r>
        <w:t>Alla richiesta di integrazione documentale formulata dal Co</w:t>
      </w:r>
      <w:r w:rsidR="008B6C74">
        <w:t>.</w:t>
      </w:r>
      <w:r>
        <w:t>re</w:t>
      </w:r>
      <w:r w:rsidR="008B6C74">
        <w:t>.</w:t>
      </w:r>
      <w:r>
        <w:t xml:space="preserve">com in data </w:t>
      </w:r>
      <w:r w:rsidR="001C61FF">
        <w:t>09</w:t>
      </w:r>
      <w:r>
        <w:t>/</w:t>
      </w:r>
      <w:r w:rsidR="008D6911">
        <w:t>0</w:t>
      </w:r>
      <w:r w:rsidR="001C61FF">
        <w:t>4</w:t>
      </w:r>
      <w:r>
        <w:t>/202</w:t>
      </w:r>
      <w:r w:rsidR="008D6911">
        <w:t>4</w:t>
      </w:r>
      <w:r w:rsidR="00A8349B">
        <w:t xml:space="preserve"> in ordine alla </w:t>
      </w:r>
      <w:r w:rsidR="00A658A3">
        <w:t xml:space="preserve">produzione </w:t>
      </w:r>
      <w:r w:rsidR="004756F7">
        <w:t xml:space="preserve">della </w:t>
      </w:r>
      <w:r w:rsidR="008D6911">
        <w:t xml:space="preserve">copia </w:t>
      </w:r>
      <w:r w:rsidR="000F20D1">
        <w:t>del contratto stipulato con l’operatore convenuto</w:t>
      </w:r>
      <w:r w:rsidR="00570FB8">
        <w:t>, della copia della richiesta di trasloco della linea telefonica</w:t>
      </w:r>
      <w:r w:rsidR="003A3DE5">
        <w:t xml:space="preserve"> </w:t>
      </w:r>
      <w:r w:rsidR="00EE6037">
        <w:rPr>
          <w:lang w:eastAsia="it-IT"/>
        </w:rPr>
        <w:t>XXX</w:t>
      </w:r>
      <w:r w:rsidR="00327819">
        <w:rPr>
          <w:lang w:eastAsia="it-IT"/>
        </w:rPr>
        <w:t>/</w:t>
      </w:r>
      <w:r w:rsidR="00EE6037">
        <w:rPr>
          <w:lang w:eastAsia="it-IT"/>
        </w:rPr>
        <w:t>XXX</w:t>
      </w:r>
      <w:r w:rsidR="000F20D1">
        <w:t>,</w:t>
      </w:r>
      <w:r w:rsidR="003A3DE5">
        <w:t xml:space="preserve"> </w:t>
      </w:r>
      <w:r w:rsidR="0096359E">
        <w:t xml:space="preserve">della copia </w:t>
      </w:r>
      <w:r w:rsidR="00A87F10">
        <w:t xml:space="preserve">degli </w:t>
      </w:r>
      <w:r w:rsidR="008D6911">
        <w:t xml:space="preserve">estremi dei codici delle segnalazioni fatte telefonicamente e/o copia di quelle effettuate per iscritto al gestore per lamentare i costi fatturati </w:t>
      </w:r>
      <w:r w:rsidR="00A87F10">
        <w:t xml:space="preserve">con </w:t>
      </w:r>
      <w:r w:rsidR="00A658A3">
        <w:t>l</w:t>
      </w:r>
      <w:r w:rsidR="008D6911">
        <w:t>e relative attestazioni di avvenuta ricezione, se a mezzo fax o raccomandata A/R, e di consegna in caso di reclami a mezzo pec</w:t>
      </w:r>
      <w:r w:rsidR="004756F7">
        <w:t xml:space="preserve"> e </w:t>
      </w:r>
      <w:r w:rsidR="00AA1A19">
        <w:t>de</w:t>
      </w:r>
      <w:r w:rsidR="0096359E">
        <w:t xml:space="preserve">ll’elenco </w:t>
      </w:r>
      <w:r w:rsidR="00837316">
        <w:t xml:space="preserve">analitico </w:t>
      </w:r>
      <w:r w:rsidR="0096359E">
        <w:t>dell</w:t>
      </w:r>
      <w:r w:rsidR="00837316">
        <w:t>e</w:t>
      </w:r>
      <w:r w:rsidR="0096359E">
        <w:t xml:space="preserve"> fatture </w:t>
      </w:r>
      <w:r w:rsidR="00837316">
        <w:t>contestate</w:t>
      </w:r>
      <w:r>
        <w:t xml:space="preserve">, la parte istante </w:t>
      </w:r>
      <w:r w:rsidR="00837316">
        <w:t xml:space="preserve">non </w:t>
      </w:r>
      <w:r w:rsidR="00201806">
        <w:t xml:space="preserve">ha </w:t>
      </w:r>
      <w:r w:rsidR="00804CC4">
        <w:t xml:space="preserve">fornito </w:t>
      </w:r>
      <w:r w:rsidR="002014EB">
        <w:t xml:space="preserve">alcuna </w:t>
      </w:r>
      <w:r w:rsidR="00044F8D">
        <w:t>rispost</w:t>
      </w:r>
      <w:r w:rsidR="00804CC4">
        <w:t>a</w:t>
      </w:r>
      <w:r w:rsidR="00327819">
        <w:t>.</w:t>
      </w:r>
    </w:p>
    <w:p w:rsidR="002A4B57" w:rsidRPr="00347842" w:rsidRDefault="00824C58" w:rsidP="00347842">
      <w:pPr>
        <w:pStyle w:val="Paragrafoelenco"/>
        <w:numPr>
          <w:ilvl w:val="0"/>
          <w:numId w:val="2"/>
        </w:numPr>
        <w:spacing w:after="240" w:line="360" w:lineRule="auto"/>
        <w:jc w:val="both"/>
        <w:rPr>
          <w:b/>
        </w:rPr>
      </w:pPr>
      <w:r w:rsidRPr="00347842">
        <w:rPr>
          <w:b/>
        </w:rPr>
        <w:t xml:space="preserve">La posizione dell’operatore </w:t>
      </w:r>
    </w:p>
    <w:p w:rsidR="00300D77" w:rsidRPr="00300D77" w:rsidRDefault="00824C58" w:rsidP="00300D77">
      <w:pPr>
        <w:spacing w:line="360" w:lineRule="auto"/>
        <w:jc w:val="both"/>
        <w:rPr>
          <w:i/>
          <w:lang w:eastAsia="it-IT"/>
        </w:rPr>
      </w:pPr>
      <w:r w:rsidRPr="00347842">
        <w:t>L’operatore, nel contestare ed impugnare l’avversa istanza, rappresenta quanto di seguito</w:t>
      </w:r>
      <w:r w:rsidRPr="00347842">
        <w:rPr>
          <w:lang w:eastAsia="it-IT"/>
        </w:rPr>
        <w:t>:</w:t>
      </w:r>
      <w:r w:rsidR="009060C2" w:rsidRPr="00347842">
        <w:rPr>
          <w:lang w:eastAsia="it-IT"/>
        </w:rPr>
        <w:t xml:space="preserve"> </w:t>
      </w:r>
      <w:r w:rsidRPr="00C8750D">
        <w:rPr>
          <w:i/>
          <w:lang w:eastAsia="it-IT"/>
        </w:rPr>
        <w:t>“</w:t>
      </w:r>
      <w:r w:rsidR="00300691" w:rsidRPr="00300691">
        <w:rPr>
          <w:i/>
          <w:lang w:eastAsia="it-IT"/>
        </w:rPr>
        <w:t>Si eccepisce nel merito che le avverse deduzioni e richieste sono</w:t>
      </w:r>
      <w:r w:rsidR="00300691">
        <w:rPr>
          <w:i/>
          <w:lang w:eastAsia="it-IT"/>
        </w:rPr>
        <w:t xml:space="preserve"> </w:t>
      </w:r>
      <w:r w:rsidR="00300691" w:rsidRPr="00300691">
        <w:rPr>
          <w:i/>
          <w:lang w:eastAsia="it-IT"/>
        </w:rPr>
        <w:t>generiche, infondate per diversi motivi e, comunque, sono totalmente prive di</w:t>
      </w:r>
      <w:r w:rsidR="00300691">
        <w:rPr>
          <w:i/>
          <w:lang w:eastAsia="it-IT"/>
        </w:rPr>
        <w:t xml:space="preserve"> </w:t>
      </w:r>
      <w:r w:rsidR="00300691" w:rsidRPr="00300691">
        <w:rPr>
          <w:i/>
          <w:lang w:eastAsia="it-IT"/>
        </w:rPr>
        <w:t>riscontro documentale.</w:t>
      </w:r>
      <w:r w:rsidR="00300691">
        <w:rPr>
          <w:i/>
          <w:lang w:eastAsia="it-IT"/>
        </w:rPr>
        <w:t xml:space="preserve"> </w:t>
      </w:r>
      <w:r w:rsidR="00300691" w:rsidRPr="00300691">
        <w:rPr>
          <w:i/>
          <w:lang w:eastAsia="it-IT"/>
        </w:rPr>
        <w:t>In particolare, la parte istante sostiene di aver subito il ritardo nella</w:t>
      </w:r>
      <w:r w:rsidR="00300691">
        <w:rPr>
          <w:i/>
          <w:lang w:eastAsia="it-IT"/>
        </w:rPr>
        <w:t xml:space="preserve"> </w:t>
      </w:r>
      <w:r w:rsidR="00300691" w:rsidRPr="00300691">
        <w:rPr>
          <w:i/>
          <w:lang w:eastAsia="it-IT"/>
        </w:rPr>
        <w:t xml:space="preserve">lavorazione del trasloco della linea, </w:t>
      </w:r>
      <w:proofErr w:type="spellStart"/>
      <w:r w:rsidR="00300691" w:rsidRPr="00300691">
        <w:rPr>
          <w:i/>
          <w:lang w:eastAsia="it-IT"/>
        </w:rPr>
        <w:t>asseritamente</w:t>
      </w:r>
      <w:proofErr w:type="spellEnd"/>
      <w:r w:rsidR="00300691" w:rsidRPr="00300691">
        <w:rPr>
          <w:i/>
          <w:lang w:eastAsia="it-IT"/>
        </w:rPr>
        <w:t xml:space="preserve"> richiesto dal 1</w:t>
      </w:r>
      <w:r w:rsidR="00462DD3">
        <w:rPr>
          <w:i/>
          <w:lang w:eastAsia="it-IT"/>
        </w:rPr>
        <w:t>/</w:t>
      </w:r>
      <w:r w:rsidR="00300691" w:rsidRPr="00300691">
        <w:rPr>
          <w:i/>
          <w:lang w:eastAsia="it-IT"/>
        </w:rPr>
        <w:t>11</w:t>
      </w:r>
      <w:r w:rsidR="00462DD3">
        <w:rPr>
          <w:i/>
          <w:lang w:eastAsia="it-IT"/>
        </w:rPr>
        <w:t>/</w:t>
      </w:r>
      <w:r w:rsidR="00300691" w:rsidRPr="00300691">
        <w:rPr>
          <w:i/>
          <w:lang w:eastAsia="it-IT"/>
        </w:rPr>
        <w:t>2022 e</w:t>
      </w:r>
      <w:r w:rsidR="00300691">
        <w:rPr>
          <w:i/>
          <w:lang w:eastAsia="it-IT"/>
        </w:rPr>
        <w:t xml:space="preserve"> </w:t>
      </w:r>
      <w:r w:rsidR="00300691" w:rsidRPr="00300691">
        <w:rPr>
          <w:i/>
          <w:lang w:eastAsia="it-IT"/>
        </w:rPr>
        <w:t xml:space="preserve">lavorato da </w:t>
      </w:r>
      <w:r w:rsidR="00462DD3">
        <w:rPr>
          <w:i/>
          <w:lang w:eastAsia="it-IT"/>
        </w:rPr>
        <w:t>Tim</w:t>
      </w:r>
      <w:r w:rsidR="00300691" w:rsidRPr="00300691">
        <w:rPr>
          <w:i/>
          <w:lang w:eastAsia="it-IT"/>
        </w:rPr>
        <w:t xml:space="preserve"> per la sola componente </w:t>
      </w:r>
      <w:r w:rsidR="00675ECC">
        <w:rPr>
          <w:i/>
          <w:lang w:eastAsia="it-IT"/>
        </w:rPr>
        <w:t xml:space="preserve">voce </w:t>
      </w:r>
      <w:r w:rsidR="00300691" w:rsidRPr="00300691">
        <w:rPr>
          <w:i/>
          <w:lang w:eastAsia="it-IT"/>
        </w:rPr>
        <w:t>il 7</w:t>
      </w:r>
      <w:r w:rsidR="00675ECC">
        <w:rPr>
          <w:i/>
          <w:lang w:eastAsia="it-IT"/>
        </w:rPr>
        <w:t>/</w:t>
      </w:r>
      <w:r w:rsidR="00300691" w:rsidRPr="00300691">
        <w:rPr>
          <w:i/>
          <w:lang w:eastAsia="it-IT"/>
        </w:rPr>
        <w:t>6</w:t>
      </w:r>
      <w:r w:rsidR="00675ECC">
        <w:rPr>
          <w:i/>
          <w:lang w:eastAsia="it-IT"/>
        </w:rPr>
        <w:t>/</w:t>
      </w:r>
      <w:r w:rsidR="00300691" w:rsidRPr="00300691">
        <w:rPr>
          <w:i/>
          <w:lang w:eastAsia="it-IT"/>
        </w:rPr>
        <w:t>2023. Sulla scorta di tali</w:t>
      </w:r>
      <w:r w:rsidR="00300691">
        <w:rPr>
          <w:i/>
          <w:lang w:eastAsia="it-IT"/>
        </w:rPr>
        <w:t xml:space="preserve"> </w:t>
      </w:r>
      <w:r w:rsidR="00300691" w:rsidRPr="00300691">
        <w:rPr>
          <w:i/>
          <w:lang w:eastAsia="it-IT"/>
        </w:rPr>
        <w:t>presupposti, domanda di ottenere indennizzi e rimborsi.</w:t>
      </w:r>
      <w:r w:rsidR="00300691">
        <w:rPr>
          <w:i/>
          <w:lang w:eastAsia="it-IT"/>
        </w:rPr>
        <w:t xml:space="preserve"> </w:t>
      </w:r>
      <w:r w:rsidR="00300691" w:rsidRPr="00300691">
        <w:rPr>
          <w:i/>
          <w:lang w:eastAsia="it-IT"/>
        </w:rPr>
        <w:t>T</w:t>
      </w:r>
      <w:r w:rsidR="00675ECC">
        <w:rPr>
          <w:i/>
          <w:lang w:eastAsia="it-IT"/>
        </w:rPr>
        <w:t xml:space="preserve">im </w:t>
      </w:r>
      <w:r w:rsidR="00300691" w:rsidRPr="00300691">
        <w:rPr>
          <w:i/>
          <w:lang w:eastAsia="it-IT"/>
        </w:rPr>
        <w:t>eccepisce l'infondatezza e la mancanza di prova delle allegazioni</w:t>
      </w:r>
      <w:r w:rsidR="00300691">
        <w:rPr>
          <w:i/>
          <w:lang w:eastAsia="it-IT"/>
        </w:rPr>
        <w:t xml:space="preserve"> </w:t>
      </w:r>
      <w:r w:rsidR="00300691" w:rsidRPr="00300691">
        <w:rPr>
          <w:i/>
          <w:lang w:eastAsia="it-IT"/>
        </w:rPr>
        <w:t>avversarie</w:t>
      </w:r>
      <w:r w:rsidR="00675ECC">
        <w:rPr>
          <w:i/>
          <w:lang w:eastAsia="it-IT"/>
        </w:rPr>
        <w:t>.</w:t>
      </w:r>
      <w:r w:rsidR="00300691" w:rsidRPr="00300691">
        <w:rPr>
          <w:i/>
          <w:lang w:eastAsia="it-IT"/>
        </w:rPr>
        <w:t xml:space="preserve"> </w:t>
      </w:r>
      <w:r w:rsidR="00675ECC">
        <w:rPr>
          <w:i/>
          <w:lang w:eastAsia="it-IT"/>
        </w:rPr>
        <w:t>L</w:t>
      </w:r>
      <w:r w:rsidR="00300691" w:rsidRPr="00300691">
        <w:rPr>
          <w:i/>
          <w:lang w:eastAsia="it-IT"/>
        </w:rPr>
        <w:t>’istante, invero, non ha fornito prova alcuna degli addebiti contestati</w:t>
      </w:r>
      <w:r w:rsidR="00300691">
        <w:rPr>
          <w:i/>
          <w:lang w:eastAsia="it-IT"/>
        </w:rPr>
        <w:t xml:space="preserve"> </w:t>
      </w:r>
      <w:r w:rsidR="00300691" w:rsidRPr="00300691">
        <w:rPr>
          <w:i/>
          <w:lang w:eastAsia="it-IT"/>
        </w:rPr>
        <w:t xml:space="preserve">e, soprattutto, non ha allegato </w:t>
      </w:r>
      <w:r w:rsidR="00675ECC">
        <w:rPr>
          <w:i/>
          <w:lang w:eastAsia="it-IT"/>
        </w:rPr>
        <w:t xml:space="preserve">né </w:t>
      </w:r>
      <w:r w:rsidR="00300691" w:rsidRPr="00300691">
        <w:rPr>
          <w:i/>
          <w:lang w:eastAsia="it-IT"/>
        </w:rPr>
        <w:t xml:space="preserve"> provato la fonte negoziale del rapporto che si</w:t>
      </w:r>
      <w:r w:rsidR="00300691">
        <w:rPr>
          <w:i/>
          <w:lang w:eastAsia="it-IT"/>
        </w:rPr>
        <w:t xml:space="preserve"> </w:t>
      </w:r>
      <w:r w:rsidR="00300691" w:rsidRPr="00300691">
        <w:rPr>
          <w:i/>
          <w:lang w:eastAsia="it-IT"/>
        </w:rPr>
        <w:t>pretende inadempiuto da</w:t>
      </w:r>
      <w:r w:rsidR="00675ECC">
        <w:rPr>
          <w:i/>
          <w:lang w:eastAsia="it-IT"/>
        </w:rPr>
        <w:t>l gestore</w:t>
      </w:r>
      <w:r w:rsidR="00300691" w:rsidRPr="00300691">
        <w:rPr>
          <w:i/>
          <w:lang w:eastAsia="it-IT"/>
        </w:rPr>
        <w:t>.</w:t>
      </w:r>
      <w:r w:rsidR="00300691">
        <w:rPr>
          <w:i/>
          <w:lang w:eastAsia="it-IT"/>
        </w:rPr>
        <w:t xml:space="preserve"> </w:t>
      </w:r>
      <w:r w:rsidR="00300691" w:rsidRPr="00300691">
        <w:rPr>
          <w:i/>
          <w:lang w:eastAsia="it-IT"/>
        </w:rPr>
        <w:t xml:space="preserve">Non viene, inoltre, documentata alcuna richiesta di trasloco, </w:t>
      </w:r>
      <w:proofErr w:type="spellStart"/>
      <w:r w:rsidR="00300691" w:rsidRPr="00300691">
        <w:rPr>
          <w:i/>
          <w:lang w:eastAsia="it-IT"/>
        </w:rPr>
        <w:t>n</w:t>
      </w:r>
      <w:r w:rsidR="001E3FDE">
        <w:rPr>
          <w:i/>
          <w:lang w:eastAsia="it-IT"/>
        </w:rPr>
        <w:t>è</w:t>
      </w:r>
      <w:proofErr w:type="spellEnd"/>
      <w:r w:rsidR="00843B58">
        <w:rPr>
          <w:i/>
          <w:lang w:eastAsia="it-IT"/>
        </w:rPr>
        <w:t xml:space="preserve"> </w:t>
      </w:r>
      <w:r w:rsidR="00300691" w:rsidRPr="00300691">
        <w:rPr>
          <w:i/>
          <w:lang w:eastAsia="it-IT"/>
        </w:rPr>
        <w:t>alcun</w:t>
      </w:r>
      <w:r w:rsidR="00300691">
        <w:rPr>
          <w:i/>
          <w:lang w:eastAsia="it-IT"/>
        </w:rPr>
        <w:t xml:space="preserve"> </w:t>
      </w:r>
      <w:r w:rsidR="00300691" w:rsidRPr="00300691">
        <w:rPr>
          <w:i/>
          <w:lang w:eastAsia="it-IT"/>
        </w:rPr>
        <w:t>reclamo sul punto, inviato in data antecedente al 23</w:t>
      </w:r>
      <w:r w:rsidR="00843B58">
        <w:rPr>
          <w:i/>
          <w:lang w:eastAsia="it-IT"/>
        </w:rPr>
        <w:t>/</w:t>
      </w:r>
      <w:r w:rsidR="00300691" w:rsidRPr="00300691">
        <w:rPr>
          <w:i/>
          <w:lang w:eastAsia="it-IT"/>
        </w:rPr>
        <w:t>5</w:t>
      </w:r>
      <w:r w:rsidR="00843B58">
        <w:rPr>
          <w:i/>
          <w:lang w:eastAsia="it-IT"/>
        </w:rPr>
        <w:t>/</w:t>
      </w:r>
      <w:r w:rsidR="00300691" w:rsidRPr="00300691">
        <w:rPr>
          <w:i/>
          <w:lang w:eastAsia="it-IT"/>
        </w:rPr>
        <w:t>2023.</w:t>
      </w:r>
      <w:r w:rsidR="00843B58">
        <w:rPr>
          <w:i/>
          <w:lang w:eastAsia="it-IT"/>
        </w:rPr>
        <w:t xml:space="preserve"> </w:t>
      </w:r>
      <w:r w:rsidR="00300691" w:rsidRPr="00300691">
        <w:rPr>
          <w:i/>
          <w:lang w:eastAsia="it-IT"/>
        </w:rPr>
        <w:t>L’istante, infine, non ha depositato tutte le fatture contestate, per le quali</w:t>
      </w:r>
      <w:r w:rsidR="00843B58">
        <w:rPr>
          <w:i/>
          <w:lang w:eastAsia="it-IT"/>
        </w:rPr>
        <w:t xml:space="preserve"> </w:t>
      </w:r>
      <w:r w:rsidR="00300691" w:rsidRPr="00300691">
        <w:rPr>
          <w:i/>
          <w:lang w:eastAsia="it-IT"/>
        </w:rPr>
        <w:t>oggi viene richiesto lo storno/rimborso e, comunque, non ha allegato la prova del</w:t>
      </w:r>
      <w:r w:rsidR="00843B58">
        <w:rPr>
          <w:i/>
          <w:lang w:eastAsia="it-IT"/>
        </w:rPr>
        <w:t xml:space="preserve"> </w:t>
      </w:r>
      <w:r w:rsidR="00300691" w:rsidRPr="00300691">
        <w:rPr>
          <w:i/>
          <w:lang w:eastAsia="it-IT"/>
        </w:rPr>
        <w:t>pagamento degli importi per i quali viene richiesta la restituzione.</w:t>
      </w:r>
      <w:r w:rsidR="00300D77" w:rsidRPr="00300D77">
        <w:t xml:space="preserve"> </w:t>
      </w:r>
      <w:r w:rsidR="00300D77" w:rsidRPr="00300D77">
        <w:rPr>
          <w:i/>
          <w:lang w:eastAsia="it-IT"/>
        </w:rPr>
        <w:t xml:space="preserve">Invero, in termini </w:t>
      </w:r>
      <w:r w:rsidR="00300D77" w:rsidRPr="00300D77">
        <w:rPr>
          <w:i/>
          <w:lang w:eastAsia="it-IT"/>
        </w:rPr>
        <w:lastRenderedPageBreak/>
        <w:t>generali, in caso di domanda di storno/rimborso, sulla</w:t>
      </w:r>
      <w:r w:rsidR="00300D77">
        <w:rPr>
          <w:i/>
          <w:lang w:eastAsia="it-IT"/>
        </w:rPr>
        <w:t xml:space="preserve"> </w:t>
      </w:r>
      <w:r w:rsidR="00300D77" w:rsidRPr="00300D77">
        <w:rPr>
          <w:i/>
          <w:lang w:eastAsia="it-IT"/>
        </w:rPr>
        <w:t>parte istante grava sempre l’onere di depositare tutte le fatture contestate,</w:t>
      </w:r>
      <w:r w:rsidR="00300D77">
        <w:rPr>
          <w:i/>
          <w:lang w:eastAsia="it-IT"/>
        </w:rPr>
        <w:t xml:space="preserve"> </w:t>
      </w:r>
      <w:r w:rsidR="00300D77" w:rsidRPr="00300D77">
        <w:rPr>
          <w:i/>
          <w:lang w:eastAsia="it-IT"/>
        </w:rPr>
        <w:t>precisando le singole voci per le quali si richiede lo storno.</w:t>
      </w:r>
      <w:r w:rsidR="00300D77">
        <w:rPr>
          <w:i/>
          <w:lang w:eastAsia="it-IT"/>
        </w:rPr>
        <w:t xml:space="preserve"> </w:t>
      </w:r>
      <w:r w:rsidR="00300D77" w:rsidRPr="00300D77">
        <w:rPr>
          <w:i/>
          <w:lang w:eastAsia="it-IT"/>
        </w:rPr>
        <w:t>In mancanza di tale allegazione a sostegno delle richieste formulate,</w:t>
      </w:r>
    </w:p>
    <w:p w:rsidR="00DF62AE" w:rsidRPr="00DF62AE" w:rsidRDefault="00300D77" w:rsidP="00DF62AE">
      <w:pPr>
        <w:spacing w:line="360" w:lineRule="auto"/>
        <w:jc w:val="both"/>
        <w:rPr>
          <w:i/>
          <w:lang w:eastAsia="it-IT"/>
        </w:rPr>
      </w:pPr>
      <w:r w:rsidRPr="00300D77">
        <w:rPr>
          <w:i/>
          <w:lang w:eastAsia="it-IT"/>
        </w:rPr>
        <w:t>l’istanza risulta generica e indeterminata “… stante l’impossibilità di accertare</w:t>
      </w:r>
      <w:r>
        <w:rPr>
          <w:i/>
          <w:lang w:eastAsia="it-IT"/>
        </w:rPr>
        <w:t xml:space="preserve"> </w:t>
      </w:r>
      <w:r w:rsidRPr="00300D77">
        <w:rPr>
          <w:i/>
          <w:lang w:eastAsia="it-IT"/>
        </w:rPr>
        <w:t>l’“</w:t>
      </w:r>
      <w:proofErr w:type="spellStart"/>
      <w:r w:rsidRPr="00300D77">
        <w:rPr>
          <w:i/>
          <w:lang w:eastAsia="it-IT"/>
        </w:rPr>
        <w:t>an</w:t>
      </w:r>
      <w:proofErr w:type="spellEnd"/>
      <w:r w:rsidRPr="00300D77">
        <w:rPr>
          <w:i/>
          <w:lang w:eastAsia="it-IT"/>
        </w:rPr>
        <w:t>”, il “</w:t>
      </w:r>
      <w:proofErr w:type="spellStart"/>
      <w:r w:rsidRPr="00300D77">
        <w:rPr>
          <w:i/>
          <w:lang w:eastAsia="it-IT"/>
        </w:rPr>
        <w:t>quomodo</w:t>
      </w:r>
      <w:proofErr w:type="spellEnd"/>
      <w:r w:rsidRPr="00300D77">
        <w:rPr>
          <w:i/>
          <w:lang w:eastAsia="it-IT"/>
        </w:rPr>
        <w:t xml:space="preserve">” ed il “quantum” della fatturazione </w:t>
      </w:r>
      <w:proofErr w:type="spellStart"/>
      <w:r w:rsidRPr="00300D77">
        <w:rPr>
          <w:i/>
          <w:lang w:eastAsia="it-IT"/>
        </w:rPr>
        <w:t>asseritamente</w:t>
      </w:r>
      <w:proofErr w:type="spellEnd"/>
      <w:r w:rsidRPr="00300D77">
        <w:rPr>
          <w:i/>
          <w:lang w:eastAsia="it-IT"/>
        </w:rPr>
        <w:t xml:space="preserve"> indebita" (ex</w:t>
      </w:r>
      <w:r>
        <w:rPr>
          <w:i/>
          <w:lang w:eastAsia="it-IT"/>
        </w:rPr>
        <w:t xml:space="preserve"> </w:t>
      </w:r>
      <w:proofErr w:type="spellStart"/>
      <w:r w:rsidRPr="00300D77">
        <w:rPr>
          <w:i/>
          <w:lang w:eastAsia="it-IT"/>
        </w:rPr>
        <w:t>multis</w:t>
      </w:r>
      <w:proofErr w:type="spellEnd"/>
      <w:r w:rsidRPr="00300D77">
        <w:rPr>
          <w:i/>
          <w:lang w:eastAsia="it-IT"/>
        </w:rPr>
        <w:t xml:space="preserve"> Delibera </w:t>
      </w:r>
      <w:proofErr w:type="spellStart"/>
      <w:r w:rsidRPr="00300D77">
        <w:rPr>
          <w:i/>
          <w:lang w:eastAsia="it-IT"/>
        </w:rPr>
        <w:t>Agcom</w:t>
      </w:r>
      <w:proofErr w:type="spellEnd"/>
      <w:r w:rsidRPr="00300D77">
        <w:rPr>
          <w:i/>
          <w:lang w:eastAsia="it-IT"/>
        </w:rPr>
        <w:t xml:space="preserve"> n. 73/17/CONS).</w:t>
      </w:r>
      <w:r>
        <w:rPr>
          <w:i/>
          <w:lang w:eastAsia="it-IT"/>
        </w:rPr>
        <w:t xml:space="preserve"> </w:t>
      </w:r>
      <w:r w:rsidRPr="00300D77">
        <w:rPr>
          <w:i/>
          <w:lang w:eastAsia="it-IT"/>
        </w:rPr>
        <w:t xml:space="preserve">Del resto, tale impostazione </w:t>
      </w:r>
      <w:r>
        <w:rPr>
          <w:i/>
          <w:lang w:eastAsia="it-IT"/>
        </w:rPr>
        <w:t>è</w:t>
      </w:r>
      <w:r w:rsidRPr="00300D77">
        <w:rPr>
          <w:i/>
          <w:lang w:eastAsia="it-IT"/>
        </w:rPr>
        <w:t xml:space="preserve"> seguita in maniera condivisa da molteplici</w:t>
      </w:r>
      <w:r>
        <w:rPr>
          <w:i/>
          <w:lang w:eastAsia="it-IT"/>
        </w:rPr>
        <w:t xml:space="preserve"> </w:t>
      </w:r>
      <w:r w:rsidRPr="00300D77">
        <w:rPr>
          <w:i/>
          <w:lang w:eastAsia="it-IT"/>
        </w:rPr>
        <w:t>precedenti pronunce, in virt</w:t>
      </w:r>
      <w:r>
        <w:rPr>
          <w:i/>
          <w:lang w:eastAsia="it-IT"/>
        </w:rPr>
        <w:t xml:space="preserve">ù </w:t>
      </w:r>
      <w:r w:rsidRPr="00300D77">
        <w:rPr>
          <w:i/>
          <w:lang w:eastAsia="it-IT"/>
        </w:rPr>
        <w:t xml:space="preserve">delle quali </w:t>
      </w:r>
      <w:r>
        <w:rPr>
          <w:i/>
          <w:lang w:eastAsia="it-IT"/>
        </w:rPr>
        <w:t>è</w:t>
      </w:r>
      <w:r w:rsidRPr="00300D77">
        <w:rPr>
          <w:i/>
          <w:lang w:eastAsia="it-IT"/>
        </w:rPr>
        <w:t xml:space="preserve"> stato appunto stabilito il mancato</w:t>
      </w:r>
      <w:r>
        <w:rPr>
          <w:i/>
          <w:lang w:eastAsia="it-IT"/>
        </w:rPr>
        <w:t xml:space="preserve">  </w:t>
      </w:r>
      <w:r w:rsidRPr="00300D77">
        <w:rPr>
          <w:i/>
          <w:lang w:eastAsia="it-IT"/>
        </w:rPr>
        <w:t>accoglimento della domanda "non avendo l'utente prodotto copia delle fatture di</w:t>
      </w:r>
      <w:r>
        <w:rPr>
          <w:i/>
          <w:lang w:eastAsia="it-IT"/>
        </w:rPr>
        <w:t xml:space="preserve"> </w:t>
      </w:r>
      <w:r w:rsidRPr="00300D77">
        <w:rPr>
          <w:i/>
          <w:lang w:eastAsia="it-IT"/>
        </w:rPr>
        <w:t xml:space="preserve">cui chiede lo storno" (v., ex </w:t>
      </w:r>
      <w:proofErr w:type="spellStart"/>
      <w:r w:rsidRPr="00300D77">
        <w:rPr>
          <w:i/>
          <w:lang w:eastAsia="it-IT"/>
        </w:rPr>
        <w:t>multis</w:t>
      </w:r>
      <w:proofErr w:type="spellEnd"/>
      <w:r w:rsidRPr="00300D77">
        <w:rPr>
          <w:i/>
          <w:lang w:eastAsia="it-IT"/>
        </w:rPr>
        <w:t xml:space="preserve"> </w:t>
      </w:r>
      <w:proofErr w:type="spellStart"/>
      <w:r w:rsidRPr="00300D77">
        <w:rPr>
          <w:i/>
          <w:lang w:eastAsia="it-IT"/>
        </w:rPr>
        <w:t>Corecom</w:t>
      </w:r>
      <w:proofErr w:type="spellEnd"/>
      <w:r w:rsidRPr="00300D77">
        <w:rPr>
          <w:i/>
          <w:lang w:eastAsia="it-IT"/>
        </w:rPr>
        <w:t xml:space="preserve"> Lazio, Delibera </w:t>
      </w:r>
      <w:proofErr w:type="spellStart"/>
      <w:r w:rsidRPr="00300D77">
        <w:rPr>
          <w:i/>
          <w:lang w:eastAsia="it-IT"/>
        </w:rPr>
        <w:t>DL</w:t>
      </w:r>
      <w:proofErr w:type="spellEnd"/>
      <w:r w:rsidRPr="00300D77">
        <w:rPr>
          <w:i/>
          <w:lang w:eastAsia="it-IT"/>
        </w:rPr>
        <w:t>/193/15/CRL e</w:t>
      </w:r>
      <w:r w:rsidR="00DF62AE">
        <w:rPr>
          <w:i/>
          <w:lang w:eastAsia="it-IT"/>
        </w:rPr>
        <w:t xml:space="preserve"> </w:t>
      </w:r>
      <w:r w:rsidR="00DF62AE" w:rsidRPr="00DF62AE">
        <w:rPr>
          <w:i/>
          <w:lang w:eastAsia="it-IT"/>
        </w:rPr>
        <w:t xml:space="preserve">Delibera </w:t>
      </w:r>
      <w:proofErr w:type="spellStart"/>
      <w:r w:rsidR="00DF62AE" w:rsidRPr="00DF62AE">
        <w:rPr>
          <w:i/>
          <w:lang w:eastAsia="it-IT"/>
        </w:rPr>
        <w:t>DL</w:t>
      </w:r>
      <w:proofErr w:type="spellEnd"/>
      <w:r w:rsidR="00DF62AE">
        <w:rPr>
          <w:i/>
          <w:lang w:eastAsia="it-IT"/>
        </w:rPr>
        <w:t>/</w:t>
      </w:r>
      <w:r w:rsidR="00DF62AE" w:rsidRPr="00DF62AE">
        <w:rPr>
          <w:i/>
          <w:lang w:eastAsia="it-IT"/>
        </w:rPr>
        <w:t>186/15/CRL, ai sensi della quale "la richiesta di storno delle fatture</w:t>
      </w:r>
      <w:r w:rsidR="00DF62AE">
        <w:rPr>
          <w:i/>
          <w:lang w:eastAsia="it-IT"/>
        </w:rPr>
        <w:t xml:space="preserve"> </w:t>
      </w:r>
      <w:r w:rsidR="00DF62AE" w:rsidRPr="00DF62AE">
        <w:rPr>
          <w:i/>
          <w:lang w:eastAsia="it-IT"/>
        </w:rPr>
        <w:t>non pu</w:t>
      </w:r>
      <w:r w:rsidR="00DF62AE">
        <w:rPr>
          <w:i/>
          <w:lang w:eastAsia="it-IT"/>
        </w:rPr>
        <w:t>ò</w:t>
      </w:r>
      <w:r w:rsidR="00DF62AE" w:rsidRPr="00DF62AE">
        <w:rPr>
          <w:i/>
          <w:lang w:eastAsia="it-IT"/>
        </w:rPr>
        <w:t xml:space="preserve"> essere accolta per il mancato deposito delle stesse"; ed anche </w:t>
      </w:r>
      <w:proofErr w:type="spellStart"/>
      <w:r w:rsidR="00DF62AE" w:rsidRPr="00DF62AE">
        <w:rPr>
          <w:i/>
          <w:lang w:eastAsia="it-IT"/>
        </w:rPr>
        <w:t>Agcom</w:t>
      </w:r>
      <w:proofErr w:type="spellEnd"/>
      <w:r w:rsidR="00DF62AE" w:rsidRPr="00DF62AE">
        <w:rPr>
          <w:i/>
          <w:lang w:eastAsia="it-IT"/>
        </w:rPr>
        <w:t>, del.</w:t>
      </w:r>
      <w:r w:rsidR="00DF62AE">
        <w:rPr>
          <w:i/>
          <w:lang w:eastAsia="it-IT"/>
        </w:rPr>
        <w:t xml:space="preserve"> </w:t>
      </w:r>
      <w:r w:rsidR="00DF62AE" w:rsidRPr="00DF62AE">
        <w:rPr>
          <w:i/>
          <w:lang w:eastAsia="it-IT"/>
        </w:rPr>
        <w:t>n. 161/16/CIR per la quale “non possono essere disposti rimborsi di fatture qualora</w:t>
      </w:r>
      <w:r w:rsidR="00DF62AE">
        <w:rPr>
          <w:i/>
          <w:lang w:eastAsia="it-IT"/>
        </w:rPr>
        <w:t xml:space="preserve"> </w:t>
      </w:r>
      <w:r w:rsidR="00DF62AE" w:rsidRPr="00DF62AE">
        <w:rPr>
          <w:i/>
          <w:lang w:eastAsia="it-IT"/>
        </w:rPr>
        <w:t>l’istante non depositi in atti copia delle fatture contestate e prova dell’avvenuto</w:t>
      </w:r>
    </w:p>
    <w:p w:rsidR="00F47683" w:rsidRPr="00F47683" w:rsidRDefault="00DF62AE" w:rsidP="00F47683">
      <w:pPr>
        <w:spacing w:line="360" w:lineRule="auto"/>
        <w:jc w:val="both"/>
        <w:rPr>
          <w:i/>
          <w:lang w:eastAsia="it-IT"/>
        </w:rPr>
      </w:pPr>
      <w:r w:rsidRPr="00DF62AE">
        <w:rPr>
          <w:i/>
          <w:lang w:eastAsia="it-IT"/>
        </w:rPr>
        <w:t>pagamento, risultando in tal caso la domanda generica”).</w:t>
      </w:r>
      <w:r>
        <w:rPr>
          <w:i/>
          <w:lang w:eastAsia="it-IT"/>
        </w:rPr>
        <w:t xml:space="preserve"> </w:t>
      </w:r>
      <w:r w:rsidRPr="00DF62AE">
        <w:rPr>
          <w:i/>
          <w:lang w:eastAsia="it-IT"/>
        </w:rPr>
        <w:t xml:space="preserve">Controparte, dunque, non ha adempiuto l’onere di allegazione e </w:t>
      </w:r>
      <w:proofErr w:type="spellStart"/>
      <w:r w:rsidRPr="00DF62AE">
        <w:rPr>
          <w:i/>
          <w:lang w:eastAsia="it-IT"/>
        </w:rPr>
        <w:t>men</w:t>
      </w:r>
      <w:proofErr w:type="spellEnd"/>
      <w:r w:rsidRPr="00DF62AE">
        <w:rPr>
          <w:i/>
          <w:lang w:eastAsia="it-IT"/>
        </w:rPr>
        <w:t xml:space="preserve"> che</w:t>
      </w:r>
      <w:r>
        <w:rPr>
          <w:i/>
          <w:lang w:eastAsia="it-IT"/>
        </w:rPr>
        <w:t xml:space="preserve"> </w:t>
      </w:r>
      <w:r w:rsidRPr="00DF62AE">
        <w:rPr>
          <w:i/>
          <w:lang w:eastAsia="it-IT"/>
        </w:rPr>
        <w:t>meno quello di produzione documentale gravante sulla stessa.</w:t>
      </w:r>
      <w:r>
        <w:rPr>
          <w:i/>
          <w:lang w:eastAsia="it-IT"/>
        </w:rPr>
        <w:t xml:space="preserve"> </w:t>
      </w:r>
      <w:r w:rsidRPr="00DF62AE">
        <w:rPr>
          <w:i/>
          <w:lang w:eastAsia="it-IT"/>
        </w:rPr>
        <w:t>Si confida pertanto, gi</w:t>
      </w:r>
      <w:r>
        <w:rPr>
          <w:i/>
          <w:lang w:eastAsia="it-IT"/>
        </w:rPr>
        <w:t>à</w:t>
      </w:r>
      <w:r w:rsidRPr="00DF62AE">
        <w:rPr>
          <w:i/>
          <w:lang w:eastAsia="it-IT"/>
        </w:rPr>
        <w:t xml:space="preserve"> sotto tale profilo, che tutte le domande avversarie</w:t>
      </w:r>
      <w:r>
        <w:rPr>
          <w:i/>
          <w:lang w:eastAsia="it-IT"/>
        </w:rPr>
        <w:t xml:space="preserve"> </w:t>
      </w:r>
      <w:r w:rsidRPr="00DF62AE">
        <w:rPr>
          <w:i/>
          <w:lang w:eastAsia="it-IT"/>
        </w:rPr>
        <w:t>vengano rigettate.</w:t>
      </w:r>
      <w:r w:rsidR="00F47683" w:rsidRPr="00F47683">
        <w:t xml:space="preserve"> </w:t>
      </w:r>
      <w:r w:rsidR="00F47683" w:rsidRPr="00F47683">
        <w:rPr>
          <w:i/>
          <w:lang w:eastAsia="it-IT"/>
        </w:rPr>
        <w:t>L'esponente societ</w:t>
      </w:r>
      <w:r w:rsidR="00354253">
        <w:rPr>
          <w:i/>
          <w:lang w:eastAsia="it-IT"/>
        </w:rPr>
        <w:t>à</w:t>
      </w:r>
      <w:r w:rsidR="00F47683" w:rsidRPr="00F47683">
        <w:rPr>
          <w:i/>
          <w:lang w:eastAsia="it-IT"/>
        </w:rPr>
        <w:t xml:space="preserve"> reputa opportuno compiere le seguenti</w:t>
      </w:r>
      <w:r w:rsidR="00354253">
        <w:rPr>
          <w:i/>
          <w:lang w:eastAsia="it-IT"/>
        </w:rPr>
        <w:t xml:space="preserve"> </w:t>
      </w:r>
      <w:r w:rsidR="00F47683" w:rsidRPr="00F47683">
        <w:rPr>
          <w:i/>
          <w:lang w:eastAsia="it-IT"/>
        </w:rPr>
        <w:t xml:space="preserve">considerazioni nel merito della vicenda controversa, sulla scorta di quanto </w:t>
      </w:r>
      <w:r w:rsidR="00354253">
        <w:rPr>
          <w:i/>
          <w:lang w:eastAsia="it-IT"/>
        </w:rPr>
        <w:t>è</w:t>
      </w:r>
    </w:p>
    <w:p w:rsidR="00FB5062" w:rsidRPr="00FB5062" w:rsidRDefault="00F47683" w:rsidP="00FB5062">
      <w:pPr>
        <w:spacing w:line="360" w:lineRule="auto"/>
        <w:jc w:val="both"/>
        <w:rPr>
          <w:i/>
          <w:lang w:eastAsia="it-IT"/>
        </w:rPr>
      </w:pPr>
      <w:r w:rsidRPr="00F47683">
        <w:rPr>
          <w:i/>
          <w:lang w:eastAsia="it-IT"/>
        </w:rPr>
        <w:t>emerso da controllo all’interno dei propri sistemi.</w:t>
      </w:r>
      <w:r w:rsidR="00354253">
        <w:rPr>
          <w:i/>
          <w:lang w:eastAsia="it-IT"/>
        </w:rPr>
        <w:t xml:space="preserve"> </w:t>
      </w:r>
      <w:r w:rsidRPr="00F47683">
        <w:rPr>
          <w:i/>
          <w:lang w:eastAsia="it-IT"/>
        </w:rPr>
        <w:t>L’istante lamenta di aver subito un illegittimo ritardo nella lavorazione del</w:t>
      </w:r>
      <w:r w:rsidR="00354253">
        <w:rPr>
          <w:i/>
          <w:lang w:eastAsia="it-IT"/>
        </w:rPr>
        <w:t xml:space="preserve"> </w:t>
      </w:r>
      <w:r w:rsidRPr="00F47683">
        <w:rPr>
          <w:i/>
          <w:lang w:eastAsia="it-IT"/>
        </w:rPr>
        <w:t xml:space="preserve">trasloco e di trovarsi nel febbraio 2024 privo di linea </w:t>
      </w:r>
      <w:r w:rsidR="00354253">
        <w:rPr>
          <w:i/>
          <w:lang w:eastAsia="it-IT"/>
        </w:rPr>
        <w:t xml:space="preserve">voce e </w:t>
      </w:r>
      <w:r w:rsidRPr="00F47683">
        <w:rPr>
          <w:i/>
          <w:lang w:eastAsia="it-IT"/>
        </w:rPr>
        <w:t>dati per fatto</w:t>
      </w:r>
      <w:r w:rsidR="00354253">
        <w:rPr>
          <w:i/>
          <w:lang w:eastAsia="it-IT"/>
        </w:rPr>
        <w:t xml:space="preserve"> </w:t>
      </w:r>
      <w:proofErr w:type="spellStart"/>
      <w:r w:rsidRPr="00F47683">
        <w:rPr>
          <w:i/>
          <w:lang w:eastAsia="it-IT"/>
        </w:rPr>
        <w:t>asseritamente</w:t>
      </w:r>
      <w:proofErr w:type="spellEnd"/>
      <w:r w:rsidRPr="00F47683">
        <w:rPr>
          <w:i/>
          <w:lang w:eastAsia="it-IT"/>
        </w:rPr>
        <w:t xml:space="preserve"> imputabile a T</w:t>
      </w:r>
      <w:r w:rsidR="00354253">
        <w:rPr>
          <w:i/>
          <w:lang w:eastAsia="it-IT"/>
        </w:rPr>
        <w:t>im</w:t>
      </w:r>
      <w:r w:rsidRPr="00F47683">
        <w:rPr>
          <w:i/>
          <w:lang w:eastAsia="it-IT"/>
        </w:rPr>
        <w:t>.</w:t>
      </w:r>
      <w:r w:rsidR="00354253">
        <w:rPr>
          <w:i/>
          <w:lang w:eastAsia="it-IT"/>
        </w:rPr>
        <w:t xml:space="preserve"> </w:t>
      </w:r>
      <w:r w:rsidRPr="00F47683">
        <w:rPr>
          <w:i/>
          <w:lang w:eastAsia="it-IT"/>
        </w:rPr>
        <w:t xml:space="preserve">Quanto affermato dalla </w:t>
      </w:r>
      <w:proofErr w:type="spellStart"/>
      <w:r w:rsidR="002C782A">
        <w:rPr>
          <w:i/>
          <w:lang w:eastAsia="it-IT"/>
        </w:rPr>
        <w:t>xxx</w:t>
      </w:r>
      <w:proofErr w:type="spellEnd"/>
      <w:r w:rsidRPr="00F47683">
        <w:rPr>
          <w:i/>
          <w:lang w:eastAsia="it-IT"/>
        </w:rPr>
        <w:t>, in realt</w:t>
      </w:r>
      <w:r w:rsidR="00D87781">
        <w:rPr>
          <w:i/>
          <w:lang w:eastAsia="it-IT"/>
        </w:rPr>
        <w:t>à</w:t>
      </w:r>
      <w:r w:rsidRPr="00F47683">
        <w:rPr>
          <w:i/>
          <w:lang w:eastAsia="it-IT"/>
        </w:rPr>
        <w:t>, non trova riscontro nei</w:t>
      </w:r>
      <w:r w:rsidR="00D87781">
        <w:rPr>
          <w:i/>
          <w:lang w:eastAsia="it-IT"/>
        </w:rPr>
        <w:t xml:space="preserve"> </w:t>
      </w:r>
      <w:r w:rsidRPr="00F47683">
        <w:rPr>
          <w:i/>
          <w:lang w:eastAsia="it-IT"/>
        </w:rPr>
        <w:t xml:space="preserve">sistemi </w:t>
      </w:r>
      <w:r w:rsidR="00D87781">
        <w:rPr>
          <w:i/>
          <w:lang w:eastAsia="it-IT"/>
        </w:rPr>
        <w:t>Tim</w:t>
      </w:r>
      <w:r w:rsidRPr="00F47683">
        <w:rPr>
          <w:i/>
          <w:lang w:eastAsia="it-IT"/>
        </w:rPr>
        <w:t xml:space="preserve">, anzi </w:t>
      </w:r>
      <w:r w:rsidR="00D87781">
        <w:rPr>
          <w:i/>
          <w:lang w:eastAsia="it-IT"/>
        </w:rPr>
        <w:t>è</w:t>
      </w:r>
      <w:r w:rsidRPr="00F47683">
        <w:rPr>
          <w:i/>
          <w:lang w:eastAsia="it-IT"/>
        </w:rPr>
        <w:t xml:space="preserve"> apertamente smentito dalle risultanze documentali che</w:t>
      </w:r>
      <w:r w:rsidR="00D87781">
        <w:rPr>
          <w:i/>
          <w:lang w:eastAsia="it-IT"/>
        </w:rPr>
        <w:t xml:space="preserve"> </w:t>
      </w:r>
      <w:r w:rsidRPr="00F47683">
        <w:rPr>
          <w:i/>
          <w:lang w:eastAsia="it-IT"/>
        </w:rPr>
        <w:t>l’operatore si accinge a depositare in uno alla presente memoria.</w:t>
      </w:r>
      <w:r w:rsidR="00D87781">
        <w:rPr>
          <w:i/>
          <w:lang w:eastAsia="it-IT"/>
        </w:rPr>
        <w:t xml:space="preserve"> </w:t>
      </w:r>
      <w:r w:rsidRPr="00F47683">
        <w:rPr>
          <w:i/>
          <w:lang w:eastAsia="it-IT"/>
        </w:rPr>
        <w:t xml:space="preserve">Ed invero, da verifica interna </w:t>
      </w:r>
      <w:r w:rsidR="00D87781">
        <w:rPr>
          <w:i/>
          <w:lang w:eastAsia="it-IT"/>
        </w:rPr>
        <w:t xml:space="preserve">è </w:t>
      </w:r>
      <w:r w:rsidRPr="00F47683">
        <w:rPr>
          <w:i/>
          <w:lang w:eastAsia="it-IT"/>
        </w:rPr>
        <w:t>emerso che l’istante aveva attiva in T</w:t>
      </w:r>
      <w:r w:rsidR="00B866D2">
        <w:rPr>
          <w:i/>
          <w:lang w:eastAsia="it-IT"/>
        </w:rPr>
        <w:t>im</w:t>
      </w:r>
      <w:r w:rsidRPr="00F47683">
        <w:rPr>
          <w:i/>
          <w:lang w:eastAsia="it-IT"/>
        </w:rPr>
        <w:t xml:space="preserve"> la</w:t>
      </w:r>
      <w:r w:rsidR="00D87781">
        <w:rPr>
          <w:i/>
          <w:lang w:eastAsia="it-IT"/>
        </w:rPr>
        <w:t xml:space="preserve"> </w:t>
      </w:r>
      <w:r w:rsidRPr="00F47683">
        <w:rPr>
          <w:i/>
          <w:lang w:eastAsia="it-IT"/>
        </w:rPr>
        <w:t xml:space="preserve">linea </w:t>
      </w:r>
      <w:r w:rsidR="00EE6037">
        <w:rPr>
          <w:i/>
          <w:lang w:eastAsia="it-IT"/>
        </w:rPr>
        <w:t>XXXXXX</w:t>
      </w:r>
      <w:r w:rsidRPr="00F47683">
        <w:rPr>
          <w:i/>
          <w:lang w:eastAsia="it-IT"/>
        </w:rPr>
        <w:t xml:space="preserve"> </w:t>
      </w:r>
      <w:proofErr w:type="spellStart"/>
      <w:r w:rsidRPr="00F47683">
        <w:rPr>
          <w:i/>
          <w:lang w:eastAsia="it-IT"/>
        </w:rPr>
        <w:t>rtg+</w:t>
      </w:r>
      <w:proofErr w:type="spellEnd"/>
      <w:r w:rsidRPr="00F47683">
        <w:rPr>
          <w:i/>
          <w:lang w:eastAsia="it-IT"/>
        </w:rPr>
        <w:t xml:space="preserve"> adsl alice 5 fast.</w:t>
      </w:r>
      <w:r w:rsidR="00D87781">
        <w:rPr>
          <w:i/>
          <w:lang w:eastAsia="it-IT"/>
        </w:rPr>
        <w:t xml:space="preserve"> </w:t>
      </w:r>
      <w:r w:rsidRPr="00F47683">
        <w:rPr>
          <w:i/>
          <w:lang w:eastAsia="it-IT"/>
        </w:rPr>
        <w:t xml:space="preserve">Sull’utenza è presente un ordine di </w:t>
      </w:r>
      <w:proofErr w:type="spellStart"/>
      <w:r w:rsidRPr="00F47683">
        <w:rPr>
          <w:i/>
          <w:lang w:eastAsia="it-IT"/>
        </w:rPr>
        <w:t>trasloco</w:t>
      </w:r>
      <w:r w:rsidR="00A9364B">
        <w:rPr>
          <w:i/>
          <w:lang w:eastAsia="it-IT"/>
        </w:rPr>
        <w:t>xxxx</w:t>
      </w:r>
      <w:proofErr w:type="spellEnd"/>
      <w:r w:rsidR="007416CE">
        <w:rPr>
          <w:i/>
          <w:lang w:eastAsia="it-IT"/>
        </w:rPr>
        <w:t xml:space="preserve">, </w:t>
      </w:r>
      <w:proofErr w:type="spellStart"/>
      <w:r w:rsidR="007416CE" w:rsidRPr="00F47683">
        <w:rPr>
          <w:i/>
          <w:lang w:eastAsia="it-IT"/>
        </w:rPr>
        <w:t>id</w:t>
      </w:r>
      <w:proofErr w:type="spellEnd"/>
      <w:r w:rsidR="007416CE" w:rsidRPr="00F47683">
        <w:rPr>
          <w:i/>
          <w:lang w:eastAsia="it-IT"/>
        </w:rPr>
        <w:t xml:space="preserve"> </w:t>
      </w:r>
      <w:proofErr w:type="spellStart"/>
      <w:r w:rsidR="007416CE" w:rsidRPr="00F47683">
        <w:rPr>
          <w:i/>
          <w:lang w:eastAsia="it-IT"/>
        </w:rPr>
        <w:t>siebel</w:t>
      </w:r>
      <w:proofErr w:type="spellEnd"/>
      <w:r w:rsidR="007416CE" w:rsidRPr="00F47683">
        <w:rPr>
          <w:i/>
          <w:lang w:eastAsia="it-IT"/>
        </w:rPr>
        <w:t xml:space="preserve"> 1-7S280IY</w:t>
      </w:r>
      <w:r w:rsidR="00057602">
        <w:rPr>
          <w:i/>
          <w:lang w:eastAsia="it-IT"/>
        </w:rPr>
        <w:t>,</w:t>
      </w:r>
      <w:r w:rsidR="007416CE" w:rsidRPr="00F47683">
        <w:rPr>
          <w:i/>
          <w:lang w:eastAsia="it-IT"/>
        </w:rPr>
        <w:t xml:space="preserve"> </w:t>
      </w:r>
      <w:r w:rsidRPr="00F47683">
        <w:rPr>
          <w:i/>
          <w:lang w:eastAsia="it-IT"/>
        </w:rPr>
        <w:t xml:space="preserve"> </w:t>
      </w:r>
      <w:proofErr w:type="spellStart"/>
      <w:r w:rsidR="00A9364B">
        <w:rPr>
          <w:i/>
          <w:lang w:eastAsia="it-IT"/>
        </w:rPr>
        <w:t>xxx</w:t>
      </w:r>
      <w:proofErr w:type="spellEnd"/>
      <w:r w:rsidRPr="00F47683">
        <w:rPr>
          <w:i/>
          <w:lang w:eastAsia="it-IT"/>
        </w:rPr>
        <w:t xml:space="preserve"> (AQ), emesso il 25/05/23 e</w:t>
      </w:r>
      <w:r w:rsidR="00057602">
        <w:rPr>
          <w:i/>
          <w:lang w:eastAsia="it-IT"/>
        </w:rPr>
        <w:t xml:space="preserve"> </w:t>
      </w:r>
      <w:r w:rsidRPr="00F47683">
        <w:rPr>
          <w:i/>
          <w:lang w:eastAsia="it-IT"/>
        </w:rPr>
        <w:t>completato in data 07/06/23. Non sono presenti altri ordini di trasloco in data</w:t>
      </w:r>
      <w:r w:rsidR="00057602">
        <w:rPr>
          <w:i/>
          <w:lang w:eastAsia="it-IT"/>
        </w:rPr>
        <w:t xml:space="preserve"> </w:t>
      </w:r>
      <w:r w:rsidRPr="00F47683">
        <w:rPr>
          <w:i/>
          <w:lang w:eastAsia="it-IT"/>
        </w:rPr>
        <w:t xml:space="preserve">precedente, non sono pervenute segnalazioni sul punto, </w:t>
      </w:r>
      <w:proofErr w:type="spellStart"/>
      <w:r w:rsidRPr="00F47683">
        <w:rPr>
          <w:i/>
          <w:lang w:eastAsia="it-IT"/>
        </w:rPr>
        <w:t>n</w:t>
      </w:r>
      <w:r w:rsidR="00057602">
        <w:rPr>
          <w:i/>
          <w:lang w:eastAsia="it-IT"/>
        </w:rPr>
        <w:t>è</w:t>
      </w:r>
      <w:proofErr w:type="spellEnd"/>
      <w:r w:rsidRPr="00F47683">
        <w:rPr>
          <w:i/>
          <w:lang w:eastAsia="it-IT"/>
        </w:rPr>
        <w:t xml:space="preserve"> tantomeno sono</w:t>
      </w:r>
      <w:r w:rsidR="00057602">
        <w:rPr>
          <w:i/>
          <w:lang w:eastAsia="it-IT"/>
        </w:rPr>
        <w:t xml:space="preserve"> </w:t>
      </w:r>
      <w:r w:rsidRPr="00F47683">
        <w:rPr>
          <w:i/>
          <w:lang w:eastAsia="it-IT"/>
        </w:rPr>
        <w:t>documentati reclami in data antecedente al 23</w:t>
      </w:r>
      <w:r w:rsidR="00057602">
        <w:rPr>
          <w:i/>
          <w:lang w:eastAsia="it-IT"/>
        </w:rPr>
        <w:t>/</w:t>
      </w:r>
      <w:r w:rsidRPr="00F47683">
        <w:rPr>
          <w:i/>
          <w:lang w:eastAsia="it-IT"/>
        </w:rPr>
        <w:t>5</w:t>
      </w:r>
      <w:r w:rsidR="00057602">
        <w:rPr>
          <w:i/>
          <w:lang w:eastAsia="it-IT"/>
        </w:rPr>
        <w:t>/</w:t>
      </w:r>
      <w:r w:rsidRPr="00F47683">
        <w:rPr>
          <w:i/>
          <w:lang w:eastAsia="it-IT"/>
        </w:rPr>
        <w:t>2023.</w:t>
      </w:r>
      <w:r w:rsidR="00057602">
        <w:rPr>
          <w:i/>
          <w:lang w:eastAsia="it-IT"/>
        </w:rPr>
        <w:t xml:space="preserve"> </w:t>
      </w:r>
      <w:r w:rsidRPr="00F47683">
        <w:rPr>
          <w:i/>
          <w:lang w:eastAsia="it-IT"/>
        </w:rPr>
        <w:t>TIM, infatti, non ha ricevuto alcuna richiesta di trasferimento della linea</w:t>
      </w:r>
      <w:r w:rsidR="00057602">
        <w:rPr>
          <w:i/>
          <w:lang w:eastAsia="it-IT"/>
        </w:rPr>
        <w:t xml:space="preserve"> </w:t>
      </w:r>
      <w:r w:rsidRPr="00F47683">
        <w:rPr>
          <w:i/>
          <w:lang w:eastAsia="it-IT"/>
        </w:rPr>
        <w:t>sino alla data del 23</w:t>
      </w:r>
      <w:r w:rsidR="00057602">
        <w:rPr>
          <w:i/>
          <w:lang w:eastAsia="it-IT"/>
        </w:rPr>
        <w:t>/</w:t>
      </w:r>
      <w:r w:rsidRPr="00F47683">
        <w:rPr>
          <w:i/>
          <w:lang w:eastAsia="it-IT"/>
        </w:rPr>
        <w:t>5</w:t>
      </w:r>
      <w:r w:rsidR="00057602">
        <w:rPr>
          <w:i/>
          <w:lang w:eastAsia="it-IT"/>
        </w:rPr>
        <w:t>/</w:t>
      </w:r>
      <w:r w:rsidRPr="00F47683">
        <w:rPr>
          <w:i/>
          <w:lang w:eastAsia="it-IT"/>
        </w:rPr>
        <w:t>2023, ovvero sino al giorno in cui l’istante ha inoltrato il</w:t>
      </w:r>
      <w:r w:rsidR="00057602">
        <w:rPr>
          <w:i/>
          <w:lang w:eastAsia="it-IT"/>
        </w:rPr>
        <w:t xml:space="preserve"> </w:t>
      </w:r>
      <w:r w:rsidRPr="00F47683">
        <w:rPr>
          <w:i/>
          <w:lang w:eastAsia="it-IT"/>
        </w:rPr>
        <w:lastRenderedPageBreak/>
        <w:t>reclamo allegato all’istanza di definizione</w:t>
      </w:r>
      <w:r w:rsidR="00B866D2">
        <w:rPr>
          <w:i/>
          <w:lang w:eastAsia="it-IT"/>
        </w:rPr>
        <w:t xml:space="preserve">. </w:t>
      </w:r>
      <w:r w:rsidR="00B866D2" w:rsidRPr="00B866D2">
        <w:rPr>
          <w:i/>
          <w:lang w:eastAsia="it-IT"/>
        </w:rPr>
        <w:t>T</w:t>
      </w:r>
      <w:r w:rsidR="00B866D2">
        <w:rPr>
          <w:i/>
          <w:lang w:eastAsia="it-IT"/>
        </w:rPr>
        <w:t>im</w:t>
      </w:r>
      <w:r w:rsidR="00B866D2" w:rsidRPr="00B866D2">
        <w:rPr>
          <w:i/>
          <w:lang w:eastAsia="it-IT"/>
        </w:rPr>
        <w:t>, pertanto, attivava la procedura di trasloco che concludeva entro i</w:t>
      </w:r>
      <w:r w:rsidR="00B866D2">
        <w:rPr>
          <w:i/>
          <w:lang w:eastAsia="it-IT"/>
        </w:rPr>
        <w:t xml:space="preserve"> </w:t>
      </w:r>
      <w:r w:rsidR="00B866D2" w:rsidRPr="00B866D2">
        <w:rPr>
          <w:i/>
          <w:lang w:eastAsia="it-IT"/>
        </w:rPr>
        <w:t>termini di cui alle condizione di contratto, procedendo al trasferimento della linea</w:t>
      </w:r>
      <w:r w:rsidR="00B866D2">
        <w:rPr>
          <w:i/>
          <w:lang w:eastAsia="it-IT"/>
        </w:rPr>
        <w:t xml:space="preserve"> </w:t>
      </w:r>
      <w:r w:rsidR="00B866D2" w:rsidRPr="00B866D2">
        <w:rPr>
          <w:i/>
          <w:lang w:eastAsia="it-IT"/>
        </w:rPr>
        <w:t xml:space="preserve">dati e voce presso </w:t>
      </w:r>
      <w:proofErr w:type="spellStart"/>
      <w:r w:rsidR="00A9364B">
        <w:rPr>
          <w:i/>
          <w:lang w:eastAsia="it-IT"/>
        </w:rPr>
        <w:t>xxxx</w:t>
      </w:r>
      <w:proofErr w:type="spellEnd"/>
      <w:r w:rsidR="00B866D2">
        <w:rPr>
          <w:i/>
          <w:lang w:eastAsia="it-IT"/>
        </w:rPr>
        <w:t xml:space="preserve"> </w:t>
      </w:r>
      <w:r w:rsidR="00B866D2" w:rsidRPr="00B866D2">
        <w:rPr>
          <w:i/>
          <w:lang w:eastAsia="it-IT"/>
        </w:rPr>
        <w:t>, a far</w:t>
      </w:r>
      <w:r w:rsidR="00B866D2">
        <w:rPr>
          <w:i/>
          <w:lang w:eastAsia="it-IT"/>
        </w:rPr>
        <w:t xml:space="preserve"> </w:t>
      </w:r>
      <w:r w:rsidR="00B866D2" w:rsidRPr="00B866D2">
        <w:rPr>
          <w:i/>
          <w:lang w:eastAsia="it-IT"/>
        </w:rPr>
        <w:t>data dal 7</w:t>
      </w:r>
      <w:r w:rsidR="00194189">
        <w:rPr>
          <w:i/>
          <w:lang w:eastAsia="it-IT"/>
        </w:rPr>
        <w:t>/</w:t>
      </w:r>
      <w:r w:rsidR="00B866D2" w:rsidRPr="00B866D2">
        <w:rPr>
          <w:i/>
          <w:lang w:eastAsia="it-IT"/>
        </w:rPr>
        <w:t>6</w:t>
      </w:r>
      <w:r w:rsidR="00194189">
        <w:rPr>
          <w:i/>
          <w:lang w:eastAsia="it-IT"/>
        </w:rPr>
        <w:t>/</w:t>
      </w:r>
      <w:r w:rsidR="00B866D2" w:rsidRPr="00B866D2">
        <w:rPr>
          <w:i/>
          <w:lang w:eastAsia="it-IT"/>
        </w:rPr>
        <w:t>2023.</w:t>
      </w:r>
      <w:r w:rsidR="00B17353">
        <w:rPr>
          <w:i/>
          <w:lang w:eastAsia="it-IT"/>
        </w:rPr>
        <w:t xml:space="preserve"> </w:t>
      </w:r>
      <w:r w:rsidR="00B866D2" w:rsidRPr="00B866D2">
        <w:rPr>
          <w:i/>
          <w:lang w:eastAsia="it-IT"/>
        </w:rPr>
        <w:t>Non si rinvengono, dunque, inadempimenti imputabili all’operatore. Lo</w:t>
      </w:r>
      <w:r w:rsidR="00194189">
        <w:rPr>
          <w:i/>
          <w:lang w:eastAsia="it-IT"/>
        </w:rPr>
        <w:t xml:space="preserve"> </w:t>
      </w:r>
      <w:r w:rsidR="00B866D2" w:rsidRPr="00B866D2">
        <w:rPr>
          <w:i/>
          <w:lang w:eastAsia="it-IT"/>
        </w:rPr>
        <w:t>stesso, invece, non si pu</w:t>
      </w:r>
      <w:r w:rsidR="00194189">
        <w:rPr>
          <w:i/>
          <w:lang w:eastAsia="it-IT"/>
        </w:rPr>
        <w:t>ò</w:t>
      </w:r>
      <w:r w:rsidR="00B866D2" w:rsidRPr="00B866D2">
        <w:rPr>
          <w:i/>
          <w:lang w:eastAsia="it-IT"/>
        </w:rPr>
        <w:t xml:space="preserve"> dire dell’istante.</w:t>
      </w:r>
      <w:r w:rsidR="00A22D84" w:rsidRPr="00A22D84">
        <w:t xml:space="preserve"> </w:t>
      </w:r>
      <w:r w:rsidR="00A22D84" w:rsidRPr="00A22D84">
        <w:rPr>
          <w:i/>
          <w:lang w:eastAsia="it-IT"/>
        </w:rPr>
        <w:t>La societ</w:t>
      </w:r>
      <w:r w:rsidR="00673273">
        <w:rPr>
          <w:i/>
          <w:lang w:eastAsia="it-IT"/>
        </w:rPr>
        <w:t>à</w:t>
      </w:r>
      <w:r w:rsidR="00A22D84" w:rsidRPr="00A22D84">
        <w:rPr>
          <w:i/>
          <w:lang w:eastAsia="it-IT"/>
        </w:rPr>
        <w:t xml:space="preserve"> </w:t>
      </w:r>
      <w:proofErr w:type="spellStart"/>
      <w:r w:rsidR="002C782A">
        <w:rPr>
          <w:i/>
          <w:lang w:eastAsia="it-IT"/>
        </w:rPr>
        <w:t>xxx</w:t>
      </w:r>
      <w:proofErr w:type="spellEnd"/>
      <w:r w:rsidR="00673273">
        <w:rPr>
          <w:i/>
          <w:lang w:eastAsia="it-IT"/>
        </w:rPr>
        <w:t xml:space="preserve"> </w:t>
      </w:r>
      <w:proofErr w:type="spellStart"/>
      <w:r w:rsidR="00673273">
        <w:rPr>
          <w:i/>
          <w:lang w:eastAsia="it-IT"/>
        </w:rPr>
        <w:t>Snc</w:t>
      </w:r>
      <w:proofErr w:type="spellEnd"/>
      <w:r w:rsidR="00A22D84" w:rsidRPr="00A22D84">
        <w:rPr>
          <w:i/>
          <w:lang w:eastAsia="it-IT"/>
        </w:rPr>
        <w:t>, infatti, nonostante la regolare fruizione della</w:t>
      </w:r>
      <w:r w:rsidR="00673273">
        <w:rPr>
          <w:i/>
          <w:lang w:eastAsia="it-IT"/>
        </w:rPr>
        <w:t xml:space="preserve"> </w:t>
      </w:r>
      <w:r w:rsidR="00A22D84" w:rsidRPr="00A22D84">
        <w:rPr>
          <w:i/>
          <w:lang w:eastAsia="it-IT"/>
        </w:rPr>
        <w:t>linea dati e voce e in assenza di segnalazioni o recl</w:t>
      </w:r>
      <w:r w:rsidR="00673273">
        <w:rPr>
          <w:i/>
          <w:lang w:eastAsia="it-IT"/>
        </w:rPr>
        <w:t>ami</w:t>
      </w:r>
      <w:r w:rsidR="00A22D84" w:rsidRPr="00A22D84">
        <w:rPr>
          <w:i/>
          <w:lang w:eastAsia="it-IT"/>
        </w:rPr>
        <w:t>, interrompeva</w:t>
      </w:r>
      <w:r w:rsidR="00673273">
        <w:rPr>
          <w:i/>
          <w:lang w:eastAsia="it-IT"/>
        </w:rPr>
        <w:t xml:space="preserve"> </w:t>
      </w:r>
      <w:r w:rsidR="00A22D84" w:rsidRPr="00A22D84">
        <w:rPr>
          <w:i/>
          <w:lang w:eastAsia="it-IT"/>
        </w:rPr>
        <w:t>inopinatamente i pagamenti, da febbraio 2023. Alla data del 10</w:t>
      </w:r>
      <w:r w:rsidR="00216F11">
        <w:rPr>
          <w:i/>
          <w:lang w:eastAsia="it-IT"/>
        </w:rPr>
        <w:t>/</w:t>
      </w:r>
      <w:r w:rsidR="00A22D84" w:rsidRPr="00A22D84">
        <w:rPr>
          <w:i/>
          <w:lang w:eastAsia="it-IT"/>
        </w:rPr>
        <w:t>5</w:t>
      </w:r>
      <w:r w:rsidR="00216F11">
        <w:rPr>
          <w:i/>
          <w:lang w:eastAsia="it-IT"/>
        </w:rPr>
        <w:t>/</w:t>
      </w:r>
      <w:r w:rsidR="00A22D84" w:rsidRPr="00A22D84">
        <w:rPr>
          <w:i/>
          <w:lang w:eastAsia="it-IT"/>
        </w:rPr>
        <w:t>2023 sulla linea</w:t>
      </w:r>
      <w:r w:rsidR="00673273">
        <w:rPr>
          <w:i/>
          <w:lang w:eastAsia="it-IT"/>
        </w:rPr>
        <w:t xml:space="preserve"> </w:t>
      </w:r>
      <w:r w:rsidR="00A22D84" w:rsidRPr="00A22D84">
        <w:rPr>
          <w:i/>
          <w:lang w:eastAsia="it-IT"/>
        </w:rPr>
        <w:t>dell’istante era presente un insoluto di €</w:t>
      </w:r>
      <w:r w:rsidR="00216F11">
        <w:rPr>
          <w:i/>
          <w:lang w:eastAsia="it-IT"/>
        </w:rPr>
        <w:t xml:space="preserve"> </w:t>
      </w:r>
      <w:r w:rsidR="00A22D84" w:rsidRPr="00A22D84">
        <w:rPr>
          <w:i/>
          <w:lang w:eastAsia="it-IT"/>
        </w:rPr>
        <w:t>435</w:t>
      </w:r>
      <w:r w:rsidR="00216F11">
        <w:rPr>
          <w:i/>
          <w:lang w:eastAsia="it-IT"/>
        </w:rPr>
        <w:t>,</w:t>
      </w:r>
      <w:r w:rsidR="00A22D84" w:rsidRPr="00A22D84">
        <w:rPr>
          <w:i/>
          <w:lang w:eastAsia="it-IT"/>
        </w:rPr>
        <w:t>41, determinato dal mancato</w:t>
      </w:r>
      <w:r w:rsidR="00673273">
        <w:rPr>
          <w:i/>
          <w:lang w:eastAsia="it-IT"/>
        </w:rPr>
        <w:t xml:space="preserve"> </w:t>
      </w:r>
      <w:r w:rsidR="00A22D84" w:rsidRPr="00A22D84">
        <w:rPr>
          <w:i/>
          <w:lang w:eastAsia="it-IT"/>
        </w:rPr>
        <w:t>pagamento dei conti compresi tra l’1/23 ed il 3/23.</w:t>
      </w:r>
      <w:r w:rsidR="00673273">
        <w:rPr>
          <w:i/>
          <w:lang w:eastAsia="it-IT"/>
        </w:rPr>
        <w:t xml:space="preserve"> </w:t>
      </w:r>
      <w:r w:rsidR="00A22D84" w:rsidRPr="00A22D84">
        <w:rPr>
          <w:i/>
          <w:lang w:eastAsia="it-IT"/>
        </w:rPr>
        <w:t>A seguito dell’inadempimento T</w:t>
      </w:r>
      <w:r w:rsidR="00216F11">
        <w:rPr>
          <w:i/>
          <w:lang w:eastAsia="it-IT"/>
        </w:rPr>
        <w:t>im</w:t>
      </w:r>
      <w:r w:rsidR="00A22D84" w:rsidRPr="00A22D84">
        <w:rPr>
          <w:i/>
          <w:lang w:eastAsia="it-IT"/>
        </w:rPr>
        <w:t>, pertanto, inoltrava a mezzo pec</w:t>
      </w:r>
      <w:r w:rsidR="00673273">
        <w:rPr>
          <w:i/>
          <w:lang w:eastAsia="it-IT"/>
        </w:rPr>
        <w:t xml:space="preserve"> </w:t>
      </w:r>
      <w:r w:rsidR="00A22D84" w:rsidRPr="00A22D84">
        <w:rPr>
          <w:i/>
          <w:lang w:eastAsia="it-IT"/>
        </w:rPr>
        <w:t>sollecito di pagamento e preavviso di sospensione in data 28</w:t>
      </w:r>
      <w:r w:rsidR="00216F11">
        <w:rPr>
          <w:i/>
          <w:lang w:eastAsia="it-IT"/>
        </w:rPr>
        <w:t>/</w:t>
      </w:r>
      <w:r w:rsidR="00A22D84" w:rsidRPr="00A22D84">
        <w:rPr>
          <w:i/>
          <w:lang w:eastAsia="it-IT"/>
        </w:rPr>
        <w:t>2</w:t>
      </w:r>
      <w:r w:rsidR="00216F11">
        <w:rPr>
          <w:i/>
          <w:lang w:eastAsia="it-IT"/>
        </w:rPr>
        <w:t>/</w:t>
      </w:r>
      <w:r w:rsidR="00A22D84" w:rsidRPr="00A22D84">
        <w:rPr>
          <w:i/>
          <w:lang w:eastAsia="it-IT"/>
        </w:rPr>
        <w:t>2023 e</w:t>
      </w:r>
      <w:r w:rsidR="00673273">
        <w:rPr>
          <w:i/>
          <w:lang w:eastAsia="it-IT"/>
        </w:rPr>
        <w:t xml:space="preserve"> </w:t>
      </w:r>
      <w:r w:rsidR="00A22D84" w:rsidRPr="00A22D84">
        <w:rPr>
          <w:i/>
          <w:lang w:eastAsia="it-IT"/>
        </w:rPr>
        <w:t>notificava preavviso di risoluzione in data 10</w:t>
      </w:r>
      <w:r w:rsidR="00216F11">
        <w:rPr>
          <w:i/>
          <w:lang w:eastAsia="it-IT"/>
        </w:rPr>
        <w:t>/</w:t>
      </w:r>
      <w:r w:rsidR="00A22D84" w:rsidRPr="00A22D84">
        <w:rPr>
          <w:i/>
          <w:lang w:eastAsia="it-IT"/>
        </w:rPr>
        <w:t>5</w:t>
      </w:r>
      <w:r w:rsidR="00216F11">
        <w:rPr>
          <w:i/>
          <w:lang w:eastAsia="it-IT"/>
        </w:rPr>
        <w:t>/</w:t>
      </w:r>
      <w:r w:rsidR="00A22D84" w:rsidRPr="00A22D84">
        <w:rPr>
          <w:i/>
          <w:lang w:eastAsia="it-IT"/>
        </w:rPr>
        <w:t xml:space="preserve">2023, alle quali non seguivano pagamenti, reclami </w:t>
      </w:r>
      <w:proofErr w:type="spellStart"/>
      <w:r w:rsidR="00A22D84" w:rsidRPr="00A22D84">
        <w:rPr>
          <w:i/>
          <w:lang w:eastAsia="it-IT"/>
        </w:rPr>
        <w:t>n</w:t>
      </w:r>
      <w:r w:rsidR="00673273">
        <w:rPr>
          <w:i/>
          <w:lang w:eastAsia="it-IT"/>
        </w:rPr>
        <w:t>è</w:t>
      </w:r>
      <w:proofErr w:type="spellEnd"/>
      <w:r w:rsidR="00A22D84" w:rsidRPr="00A22D84">
        <w:rPr>
          <w:i/>
          <w:lang w:eastAsia="it-IT"/>
        </w:rPr>
        <w:t xml:space="preserve"> contestazioni.</w:t>
      </w:r>
      <w:r w:rsidR="00FB5062" w:rsidRPr="00FB5062">
        <w:t xml:space="preserve"> </w:t>
      </w:r>
      <w:r w:rsidR="00FB5062" w:rsidRPr="00FB5062">
        <w:rPr>
          <w:i/>
          <w:lang w:eastAsia="it-IT"/>
        </w:rPr>
        <w:t>L’operatore, pertanto, in applicazione delle condizioni di contratto,</w:t>
      </w:r>
      <w:r w:rsidR="00FB5062">
        <w:rPr>
          <w:i/>
          <w:lang w:eastAsia="it-IT"/>
        </w:rPr>
        <w:t xml:space="preserve"> </w:t>
      </w:r>
      <w:r w:rsidR="00FB5062" w:rsidRPr="00FB5062">
        <w:rPr>
          <w:i/>
          <w:lang w:eastAsia="it-IT"/>
        </w:rPr>
        <w:t>procedeva alla sospensione della linea e alla cessazione dell’utenza.</w:t>
      </w:r>
      <w:r w:rsidR="00FB5062">
        <w:rPr>
          <w:i/>
          <w:lang w:eastAsia="it-IT"/>
        </w:rPr>
        <w:t xml:space="preserve"> </w:t>
      </w:r>
      <w:r w:rsidR="00FB5062" w:rsidRPr="00FB5062">
        <w:rPr>
          <w:i/>
          <w:lang w:eastAsia="it-IT"/>
        </w:rPr>
        <w:t>Anche dopo tale intervento, l’istante non effettuava i pagamenti né</w:t>
      </w:r>
      <w:r w:rsidR="00FB5062">
        <w:rPr>
          <w:i/>
          <w:lang w:eastAsia="it-IT"/>
        </w:rPr>
        <w:t xml:space="preserve"> </w:t>
      </w:r>
      <w:r w:rsidR="00FB5062" w:rsidRPr="00FB5062">
        <w:rPr>
          <w:i/>
          <w:lang w:eastAsia="it-IT"/>
        </w:rPr>
        <w:t>inoltrava reclami o richieste di riattivazione</w:t>
      </w:r>
      <w:r w:rsidR="00FB5062">
        <w:rPr>
          <w:i/>
          <w:lang w:eastAsia="it-IT"/>
        </w:rPr>
        <w:t xml:space="preserve">, almeno </w:t>
      </w:r>
      <w:r w:rsidR="00FB5062" w:rsidRPr="00FB5062">
        <w:rPr>
          <w:i/>
          <w:lang w:eastAsia="it-IT"/>
        </w:rPr>
        <w:t>fino al</w:t>
      </w:r>
      <w:r w:rsidR="00FB5062">
        <w:rPr>
          <w:i/>
          <w:lang w:eastAsia="it-IT"/>
        </w:rPr>
        <w:t>la data del</w:t>
      </w:r>
      <w:r w:rsidR="00FB5062" w:rsidRPr="00FB5062">
        <w:rPr>
          <w:i/>
          <w:lang w:eastAsia="it-IT"/>
        </w:rPr>
        <w:t xml:space="preserve"> </w:t>
      </w:r>
      <w:r w:rsidR="00FB5062">
        <w:rPr>
          <w:i/>
          <w:lang w:eastAsia="it-IT"/>
        </w:rPr>
        <w:t>0</w:t>
      </w:r>
      <w:r w:rsidR="00462F8D">
        <w:rPr>
          <w:i/>
          <w:lang w:eastAsia="it-IT"/>
        </w:rPr>
        <w:t>1/</w:t>
      </w:r>
      <w:r w:rsidR="00FB5062">
        <w:rPr>
          <w:i/>
          <w:lang w:eastAsia="it-IT"/>
        </w:rPr>
        <w:t>0</w:t>
      </w:r>
      <w:r w:rsidR="007A0F0B">
        <w:rPr>
          <w:i/>
          <w:lang w:eastAsia="it-IT"/>
        </w:rPr>
        <w:t>2</w:t>
      </w:r>
      <w:r w:rsidR="00462F8D">
        <w:rPr>
          <w:i/>
          <w:lang w:eastAsia="it-IT"/>
        </w:rPr>
        <w:t>/</w:t>
      </w:r>
      <w:r w:rsidR="00FB5062" w:rsidRPr="00FB5062">
        <w:rPr>
          <w:i/>
          <w:lang w:eastAsia="it-IT"/>
        </w:rPr>
        <w:t>2024 ( e dunque dopo</w:t>
      </w:r>
      <w:r w:rsidR="00462F8D">
        <w:rPr>
          <w:i/>
          <w:lang w:eastAsia="it-IT"/>
        </w:rPr>
        <w:t xml:space="preserve"> </w:t>
      </w:r>
      <w:r w:rsidR="00FB5062" w:rsidRPr="00FB5062">
        <w:rPr>
          <w:i/>
          <w:lang w:eastAsia="it-IT"/>
        </w:rPr>
        <w:t xml:space="preserve">circa 10 mesi dal preavviso di risoluzione), data in cui </w:t>
      </w:r>
      <w:r w:rsidR="00462F8D">
        <w:rPr>
          <w:i/>
          <w:lang w:eastAsia="it-IT"/>
        </w:rPr>
        <w:t>è</w:t>
      </w:r>
      <w:r w:rsidR="00FB5062" w:rsidRPr="00FB5062">
        <w:rPr>
          <w:i/>
          <w:lang w:eastAsia="it-IT"/>
        </w:rPr>
        <w:t xml:space="preserve"> stato incardinato</w:t>
      </w:r>
    </w:p>
    <w:p w:rsidR="005915EF" w:rsidRDefault="00FB5062" w:rsidP="00766270">
      <w:pPr>
        <w:spacing w:line="360" w:lineRule="auto"/>
        <w:jc w:val="both"/>
        <w:rPr>
          <w:i/>
          <w:lang w:eastAsia="it-IT"/>
        </w:rPr>
      </w:pPr>
      <w:r w:rsidRPr="00FB5062">
        <w:rPr>
          <w:i/>
          <w:lang w:eastAsia="it-IT"/>
        </w:rPr>
        <w:t>procedimento di conciliazione, con contestuale istanza GU5.</w:t>
      </w:r>
      <w:r w:rsidR="00462F8D">
        <w:rPr>
          <w:i/>
          <w:lang w:eastAsia="it-IT"/>
        </w:rPr>
        <w:t xml:space="preserve"> </w:t>
      </w:r>
      <w:r w:rsidRPr="00FB5062">
        <w:rPr>
          <w:i/>
          <w:lang w:eastAsia="it-IT"/>
        </w:rPr>
        <w:t>T</w:t>
      </w:r>
      <w:r w:rsidR="00462F8D">
        <w:rPr>
          <w:i/>
          <w:lang w:eastAsia="it-IT"/>
        </w:rPr>
        <w:t>im</w:t>
      </w:r>
      <w:r w:rsidRPr="00FB5062">
        <w:rPr>
          <w:i/>
          <w:lang w:eastAsia="it-IT"/>
        </w:rPr>
        <w:t>, non appena ricevuta la notifica da parte del Co</w:t>
      </w:r>
      <w:r w:rsidR="00462F8D">
        <w:rPr>
          <w:i/>
          <w:lang w:eastAsia="it-IT"/>
        </w:rPr>
        <w:t>.</w:t>
      </w:r>
      <w:r w:rsidRPr="00FB5062">
        <w:rPr>
          <w:i/>
          <w:lang w:eastAsia="it-IT"/>
        </w:rPr>
        <w:t>re</w:t>
      </w:r>
      <w:r w:rsidR="00462F8D">
        <w:rPr>
          <w:i/>
          <w:lang w:eastAsia="it-IT"/>
        </w:rPr>
        <w:t>.</w:t>
      </w:r>
      <w:r w:rsidRPr="00FB5062">
        <w:rPr>
          <w:i/>
          <w:lang w:eastAsia="it-IT"/>
        </w:rPr>
        <w:t>com, a far data dal</w:t>
      </w:r>
      <w:r w:rsidR="00462F8D">
        <w:rPr>
          <w:i/>
          <w:lang w:eastAsia="it-IT"/>
        </w:rPr>
        <w:t xml:space="preserve"> </w:t>
      </w:r>
      <w:r w:rsidRPr="00FB5062">
        <w:rPr>
          <w:i/>
          <w:lang w:eastAsia="it-IT"/>
        </w:rPr>
        <w:t>12</w:t>
      </w:r>
      <w:r w:rsidR="00462F8D">
        <w:rPr>
          <w:i/>
          <w:lang w:eastAsia="it-IT"/>
        </w:rPr>
        <w:t>/</w:t>
      </w:r>
      <w:r w:rsidRPr="00FB5062">
        <w:rPr>
          <w:i/>
          <w:lang w:eastAsia="it-IT"/>
        </w:rPr>
        <w:t>2</w:t>
      </w:r>
      <w:r w:rsidR="00462F8D">
        <w:rPr>
          <w:i/>
          <w:lang w:eastAsia="it-IT"/>
        </w:rPr>
        <w:t>/</w:t>
      </w:r>
      <w:r w:rsidRPr="00FB5062">
        <w:rPr>
          <w:i/>
          <w:lang w:eastAsia="it-IT"/>
        </w:rPr>
        <w:t>2024 riattivava i servizi nonostante, nelle more, a sistema l’insoluto fosse</w:t>
      </w:r>
      <w:r w:rsidR="00462F8D">
        <w:rPr>
          <w:i/>
          <w:lang w:eastAsia="it-IT"/>
        </w:rPr>
        <w:t xml:space="preserve"> </w:t>
      </w:r>
      <w:r w:rsidRPr="00FB5062">
        <w:rPr>
          <w:i/>
          <w:lang w:eastAsia="it-IT"/>
        </w:rPr>
        <w:t>divenuto pari ad €1.045,11 (portato dai conti emessi da T</w:t>
      </w:r>
      <w:r w:rsidR="003E57A8">
        <w:rPr>
          <w:i/>
          <w:lang w:eastAsia="it-IT"/>
        </w:rPr>
        <w:t>im</w:t>
      </w:r>
      <w:r w:rsidRPr="00FB5062">
        <w:rPr>
          <w:i/>
          <w:lang w:eastAsia="it-IT"/>
        </w:rPr>
        <w:t xml:space="preserve"> dal 1/23 al 3/24).</w:t>
      </w:r>
      <w:r w:rsidR="00536D67">
        <w:rPr>
          <w:i/>
          <w:lang w:eastAsia="it-IT"/>
        </w:rPr>
        <w:t>E’</w:t>
      </w:r>
      <w:r w:rsidRPr="00FB5062">
        <w:rPr>
          <w:i/>
          <w:lang w:eastAsia="it-IT"/>
        </w:rPr>
        <w:t xml:space="preserve"> evidente, dalla ricostruzione operata poco sopra, come nessuna censura</w:t>
      </w:r>
      <w:r w:rsidR="00536D67">
        <w:rPr>
          <w:i/>
          <w:lang w:eastAsia="it-IT"/>
        </w:rPr>
        <w:t xml:space="preserve"> </w:t>
      </w:r>
      <w:r w:rsidRPr="00FB5062">
        <w:rPr>
          <w:i/>
          <w:lang w:eastAsia="it-IT"/>
        </w:rPr>
        <w:t>possa essere mossa al comportamento di T</w:t>
      </w:r>
      <w:r w:rsidR="00536D67">
        <w:rPr>
          <w:i/>
          <w:lang w:eastAsia="it-IT"/>
        </w:rPr>
        <w:t>im</w:t>
      </w:r>
      <w:r w:rsidRPr="00FB5062">
        <w:rPr>
          <w:i/>
          <w:lang w:eastAsia="it-IT"/>
        </w:rPr>
        <w:t>.</w:t>
      </w:r>
      <w:r w:rsidR="003E57A8" w:rsidRPr="003E57A8">
        <w:t xml:space="preserve"> </w:t>
      </w:r>
      <w:r w:rsidR="003E57A8" w:rsidRPr="003E57A8">
        <w:rPr>
          <w:i/>
          <w:lang w:eastAsia="it-IT"/>
        </w:rPr>
        <w:t xml:space="preserve">Da un lato, non vi </w:t>
      </w:r>
      <w:r w:rsidR="003E57A8">
        <w:rPr>
          <w:i/>
          <w:lang w:eastAsia="it-IT"/>
        </w:rPr>
        <w:t>è</w:t>
      </w:r>
      <w:r w:rsidR="003E57A8" w:rsidRPr="003E57A8">
        <w:rPr>
          <w:i/>
          <w:lang w:eastAsia="it-IT"/>
        </w:rPr>
        <w:t xml:space="preserve"> prova di alcuna richiesta di trasloco sino al maggio</w:t>
      </w:r>
      <w:r w:rsidR="003E57A8">
        <w:rPr>
          <w:i/>
          <w:lang w:eastAsia="it-IT"/>
        </w:rPr>
        <w:t xml:space="preserve"> </w:t>
      </w:r>
      <w:r w:rsidR="003E57A8" w:rsidRPr="003E57A8">
        <w:rPr>
          <w:i/>
          <w:lang w:eastAsia="it-IT"/>
        </w:rPr>
        <w:t xml:space="preserve">2023, </w:t>
      </w:r>
      <w:proofErr w:type="spellStart"/>
      <w:r w:rsidR="003E57A8" w:rsidRPr="003E57A8">
        <w:rPr>
          <w:i/>
          <w:lang w:eastAsia="it-IT"/>
        </w:rPr>
        <w:t>n</w:t>
      </w:r>
      <w:r w:rsidR="003E57A8">
        <w:rPr>
          <w:i/>
          <w:lang w:eastAsia="it-IT"/>
        </w:rPr>
        <w:t>è</w:t>
      </w:r>
      <w:proofErr w:type="spellEnd"/>
      <w:r w:rsidR="003E57A8" w:rsidRPr="003E57A8">
        <w:rPr>
          <w:i/>
          <w:lang w:eastAsia="it-IT"/>
        </w:rPr>
        <w:t xml:space="preserve"> di alcun reclamo sul punto, nonostante l’espressa richiesta di</w:t>
      </w:r>
      <w:r w:rsidR="003E57A8">
        <w:rPr>
          <w:i/>
          <w:lang w:eastAsia="it-IT"/>
        </w:rPr>
        <w:t xml:space="preserve"> </w:t>
      </w:r>
      <w:r w:rsidR="003E57A8" w:rsidRPr="003E57A8">
        <w:rPr>
          <w:i/>
          <w:lang w:eastAsia="it-IT"/>
        </w:rPr>
        <w:t>integrazione istruttoria ricevuta dall’Ufficio. Sotto altro profilo l’insoluto a</w:t>
      </w:r>
      <w:r w:rsidR="003E57A8">
        <w:rPr>
          <w:i/>
          <w:lang w:eastAsia="it-IT"/>
        </w:rPr>
        <w:t xml:space="preserve"> </w:t>
      </w:r>
      <w:r w:rsidR="003E57A8" w:rsidRPr="003E57A8">
        <w:rPr>
          <w:i/>
          <w:lang w:eastAsia="it-IT"/>
        </w:rPr>
        <w:t>sistema, presente da febbraio 2023, immotivato e, soprattutto, mai contestato da</w:t>
      </w:r>
      <w:r w:rsidR="003E57A8">
        <w:rPr>
          <w:i/>
          <w:lang w:eastAsia="it-IT"/>
        </w:rPr>
        <w:t xml:space="preserve"> </w:t>
      </w:r>
      <w:r w:rsidR="003E57A8" w:rsidRPr="003E57A8">
        <w:rPr>
          <w:i/>
          <w:lang w:eastAsia="it-IT"/>
        </w:rPr>
        <w:t>controparte, legittimava T</w:t>
      </w:r>
      <w:r w:rsidR="009B3C9D">
        <w:rPr>
          <w:i/>
          <w:lang w:eastAsia="it-IT"/>
        </w:rPr>
        <w:t>im</w:t>
      </w:r>
      <w:r w:rsidR="003E57A8" w:rsidRPr="003E57A8">
        <w:rPr>
          <w:i/>
          <w:lang w:eastAsia="it-IT"/>
        </w:rPr>
        <w:t xml:space="preserve"> ad operare la sospensione della linea e la</w:t>
      </w:r>
      <w:r w:rsidR="003E57A8">
        <w:rPr>
          <w:i/>
          <w:lang w:eastAsia="it-IT"/>
        </w:rPr>
        <w:t xml:space="preserve"> </w:t>
      </w:r>
      <w:r w:rsidR="003E57A8" w:rsidRPr="003E57A8">
        <w:rPr>
          <w:i/>
          <w:lang w:eastAsia="it-IT"/>
        </w:rPr>
        <w:t>conseguente cessazione dei servizi, come espressamente previsto dalle condizioni</w:t>
      </w:r>
      <w:r w:rsidR="003E57A8">
        <w:rPr>
          <w:i/>
          <w:lang w:eastAsia="it-IT"/>
        </w:rPr>
        <w:t xml:space="preserve"> </w:t>
      </w:r>
      <w:r w:rsidR="003E57A8" w:rsidRPr="003E57A8">
        <w:rPr>
          <w:i/>
          <w:lang w:eastAsia="it-IT"/>
        </w:rPr>
        <w:t>generali di abbonamento</w:t>
      </w:r>
      <w:r w:rsidR="003E57A8">
        <w:rPr>
          <w:i/>
          <w:lang w:eastAsia="it-IT"/>
        </w:rPr>
        <w:t xml:space="preserve">. </w:t>
      </w:r>
      <w:r w:rsidR="003E57A8" w:rsidRPr="003E57A8">
        <w:rPr>
          <w:i/>
          <w:lang w:eastAsia="it-IT"/>
        </w:rPr>
        <w:t>Rammentiamo, infatti, che le fatture devono essere pagate entro la</w:t>
      </w:r>
      <w:r w:rsidR="003E57A8">
        <w:rPr>
          <w:i/>
          <w:lang w:eastAsia="it-IT"/>
        </w:rPr>
        <w:t xml:space="preserve"> </w:t>
      </w:r>
      <w:r w:rsidR="003E57A8" w:rsidRPr="003E57A8">
        <w:rPr>
          <w:i/>
          <w:lang w:eastAsia="it-IT"/>
        </w:rPr>
        <w:t>scadenza e che, anche in caso di contestazione, le stesse devono essere contestate</w:t>
      </w:r>
      <w:r w:rsidR="003E57A8">
        <w:rPr>
          <w:i/>
          <w:lang w:eastAsia="it-IT"/>
        </w:rPr>
        <w:t xml:space="preserve"> </w:t>
      </w:r>
      <w:r w:rsidR="003E57A8" w:rsidRPr="003E57A8">
        <w:rPr>
          <w:i/>
          <w:lang w:eastAsia="it-IT"/>
        </w:rPr>
        <w:t>e saldate, almeno, nella misura non contestata.</w:t>
      </w:r>
      <w:r w:rsidR="003E57A8">
        <w:rPr>
          <w:i/>
          <w:lang w:eastAsia="it-IT"/>
        </w:rPr>
        <w:t xml:space="preserve"> </w:t>
      </w:r>
      <w:r w:rsidR="003E57A8" w:rsidRPr="003E57A8">
        <w:rPr>
          <w:i/>
          <w:lang w:eastAsia="it-IT"/>
        </w:rPr>
        <w:t>L’Art. 22 – Reclami- delle citate condizioni, espressamente prevede che “I</w:t>
      </w:r>
      <w:r w:rsidR="003E57A8">
        <w:rPr>
          <w:i/>
          <w:lang w:eastAsia="it-IT"/>
        </w:rPr>
        <w:t xml:space="preserve"> </w:t>
      </w:r>
      <w:r w:rsidR="003E57A8" w:rsidRPr="003E57A8">
        <w:rPr>
          <w:i/>
          <w:lang w:eastAsia="it-IT"/>
        </w:rPr>
        <w:t xml:space="preserve">reclami relativi ad </w:t>
      </w:r>
      <w:r w:rsidR="003E57A8" w:rsidRPr="003E57A8">
        <w:rPr>
          <w:i/>
          <w:lang w:eastAsia="it-IT"/>
        </w:rPr>
        <w:lastRenderedPageBreak/>
        <w:t>importi addebitati in Fattura, devono essere inviati entro i</w:t>
      </w:r>
      <w:r w:rsidR="003E57A8">
        <w:rPr>
          <w:i/>
          <w:lang w:eastAsia="it-IT"/>
        </w:rPr>
        <w:t xml:space="preserve"> </w:t>
      </w:r>
      <w:r w:rsidR="003E57A8" w:rsidRPr="003E57A8">
        <w:rPr>
          <w:i/>
          <w:lang w:eastAsia="it-IT"/>
        </w:rPr>
        <w:t>termini di scadenza della Fattura in contestazione all'indirizzo indicato sulla stessa,</w:t>
      </w:r>
      <w:r w:rsidR="003E57A8">
        <w:rPr>
          <w:i/>
          <w:lang w:eastAsia="it-IT"/>
        </w:rPr>
        <w:t xml:space="preserve"> </w:t>
      </w:r>
      <w:r w:rsidR="003E57A8" w:rsidRPr="003E57A8">
        <w:rPr>
          <w:i/>
          <w:lang w:eastAsia="it-IT"/>
        </w:rPr>
        <w:t>salvo eventuali casi di ritardo nel recapito opponibili validamente dal Cliente. Il</w:t>
      </w:r>
      <w:r w:rsidR="003E57A8">
        <w:rPr>
          <w:i/>
          <w:lang w:eastAsia="it-IT"/>
        </w:rPr>
        <w:t xml:space="preserve"> </w:t>
      </w:r>
      <w:r w:rsidR="003E57A8" w:rsidRPr="003E57A8">
        <w:rPr>
          <w:i/>
          <w:lang w:eastAsia="it-IT"/>
        </w:rPr>
        <w:t xml:space="preserve">Cliente </w:t>
      </w:r>
      <w:r w:rsidR="001031D0">
        <w:rPr>
          <w:i/>
          <w:lang w:eastAsia="it-IT"/>
        </w:rPr>
        <w:t xml:space="preserve">è </w:t>
      </w:r>
      <w:r w:rsidR="003E57A8" w:rsidRPr="003E57A8">
        <w:rPr>
          <w:i/>
          <w:lang w:eastAsia="it-IT"/>
        </w:rPr>
        <w:t>comunque tenuto al pagamento di tutti gli importi non oggetto del reclamo</w:t>
      </w:r>
      <w:r w:rsidR="001031D0">
        <w:rPr>
          <w:i/>
          <w:lang w:eastAsia="it-IT"/>
        </w:rPr>
        <w:t xml:space="preserve"> </w:t>
      </w:r>
      <w:r w:rsidR="003E57A8" w:rsidRPr="003E57A8">
        <w:rPr>
          <w:i/>
          <w:lang w:eastAsia="it-IT"/>
        </w:rPr>
        <w:t>addebitati nella Fattura entro la data di scadenza della stessa. Nel caso in cui il</w:t>
      </w:r>
      <w:r w:rsidR="001031D0">
        <w:rPr>
          <w:i/>
          <w:lang w:eastAsia="it-IT"/>
        </w:rPr>
        <w:t xml:space="preserve"> </w:t>
      </w:r>
      <w:r w:rsidR="003E57A8" w:rsidRPr="003E57A8">
        <w:rPr>
          <w:i/>
          <w:lang w:eastAsia="it-IT"/>
        </w:rPr>
        <w:t>Cliente non paghi entro la scadenza indicata in Fattura gli addebiti oggetto di</w:t>
      </w:r>
      <w:r w:rsidR="001031D0">
        <w:rPr>
          <w:i/>
          <w:lang w:eastAsia="it-IT"/>
        </w:rPr>
        <w:t xml:space="preserve"> </w:t>
      </w:r>
      <w:r w:rsidR="003E57A8" w:rsidRPr="003E57A8">
        <w:rPr>
          <w:i/>
          <w:lang w:eastAsia="it-IT"/>
        </w:rPr>
        <w:t>reclamo, T</w:t>
      </w:r>
      <w:r w:rsidR="007A0F0B">
        <w:rPr>
          <w:i/>
          <w:lang w:eastAsia="it-IT"/>
        </w:rPr>
        <w:t>im</w:t>
      </w:r>
      <w:r w:rsidR="003E57A8" w:rsidRPr="003E57A8">
        <w:rPr>
          <w:i/>
          <w:lang w:eastAsia="it-IT"/>
        </w:rPr>
        <w:t xml:space="preserve"> sospende, fino alla comunicazione dell'esito del reclamo stesso,</w:t>
      </w:r>
      <w:r w:rsidR="001031D0">
        <w:rPr>
          <w:i/>
          <w:lang w:eastAsia="it-IT"/>
        </w:rPr>
        <w:t xml:space="preserve"> </w:t>
      </w:r>
      <w:r w:rsidR="003E57A8" w:rsidRPr="003E57A8">
        <w:rPr>
          <w:i/>
          <w:lang w:eastAsia="it-IT"/>
        </w:rPr>
        <w:t>l'applicazione di quanto previsto negli articoli 19 e 20.</w:t>
      </w:r>
      <w:r w:rsidR="001031D0" w:rsidRPr="001031D0">
        <w:t xml:space="preserve"> </w:t>
      </w:r>
      <w:r w:rsidR="001031D0" w:rsidRPr="001031D0">
        <w:rPr>
          <w:i/>
          <w:lang w:eastAsia="it-IT"/>
        </w:rPr>
        <w:t xml:space="preserve">Nel caso di specie, invece, non </w:t>
      </w:r>
      <w:r w:rsidR="00785D8D">
        <w:rPr>
          <w:i/>
          <w:lang w:eastAsia="it-IT"/>
        </w:rPr>
        <w:t>è</w:t>
      </w:r>
      <w:r w:rsidR="001031D0" w:rsidRPr="001031D0">
        <w:rPr>
          <w:i/>
          <w:lang w:eastAsia="it-IT"/>
        </w:rPr>
        <w:t xml:space="preserve"> pervenuto a T</w:t>
      </w:r>
      <w:r w:rsidR="00785D8D">
        <w:rPr>
          <w:i/>
          <w:lang w:eastAsia="it-IT"/>
        </w:rPr>
        <w:t>im</w:t>
      </w:r>
      <w:r w:rsidR="001031D0" w:rsidRPr="001031D0">
        <w:rPr>
          <w:i/>
          <w:lang w:eastAsia="it-IT"/>
        </w:rPr>
        <w:t xml:space="preserve"> alcun reclamo e,</w:t>
      </w:r>
      <w:r w:rsidR="00785D8D">
        <w:rPr>
          <w:i/>
          <w:lang w:eastAsia="it-IT"/>
        </w:rPr>
        <w:t xml:space="preserve"> </w:t>
      </w:r>
      <w:r w:rsidR="001031D0" w:rsidRPr="001031D0">
        <w:rPr>
          <w:i/>
          <w:lang w:eastAsia="it-IT"/>
        </w:rPr>
        <w:t>comunque, alcun pagamento tempestivo nei termini di cui all’art. 22 citato,</w:t>
      </w:r>
      <w:r w:rsidR="00785D8D">
        <w:rPr>
          <w:i/>
          <w:lang w:eastAsia="it-IT"/>
        </w:rPr>
        <w:t xml:space="preserve"> </w:t>
      </w:r>
      <w:r w:rsidR="001031D0" w:rsidRPr="001031D0">
        <w:rPr>
          <w:i/>
          <w:lang w:eastAsia="it-IT"/>
        </w:rPr>
        <w:t>nemmeno all’esito degli appositi solleciti e preavvisi di cessazioni allegati</w:t>
      </w:r>
      <w:r w:rsidR="00785D8D">
        <w:rPr>
          <w:i/>
          <w:lang w:eastAsia="it-IT"/>
        </w:rPr>
        <w:t xml:space="preserve">. </w:t>
      </w:r>
      <w:r w:rsidR="001031D0" w:rsidRPr="001031D0">
        <w:rPr>
          <w:i/>
          <w:lang w:eastAsia="it-IT"/>
        </w:rPr>
        <w:t>I reclami non sono stati allegati o comunque documentati dall’istante,</w:t>
      </w:r>
      <w:r w:rsidR="00785D8D">
        <w:rPr>
          <w:i/>
          <w:lang w:eastAsia="it-IT"/>
        </w:rPr>
        <w:t xml:space="preserve"> </w:t>
      </w:r>
      <w:r w:rsidR="001031D0" w:rsidRPr="001031D0">
        <w:rPr>
          <w:i/>
          <w:lang w:eastAsia="it-IT"/>
        </w:rPr>
        <w:t>nemmeno all’esito di espressa richiesta dell’ufficio.</w:t>
      </w:r>
      <w:r w:rsidR="00785D8D">
        <w:rPr>
          <w:i/>
          <w:lang w:eastAsia="it-IT"/>
        </w:rPr>
        <w:t xml:space="preserve"> </w:t>
      </w:r>
      <w:r w:rsidR="001031D0" w:rsidRPr="001031D0">
        <w:rPr>
          <w:i/>
          <w:lang w:eastAsia="it-IT"/>
        </w:rPr>
        <w:t>Pertanto, a tutto voler concedere, la condotta posta in essere</w:t>
      </w:r>
      <w:r w:rsidR="00785D8D">
        <w:rPr>
          <w:i/>
          <w:lang w:eastAsia="it-IT"/>
        </w:rPr>
        <w:t xml:space="preserve"> </w:t>
      </w:r>
      <w:r w:rsidR="001031D0" w:rsidRPr="001031D0">
        <w:rPr>
          <w:i/>
          <w:lang w:eastAsia="it-IT"/>
        </w:rPr>
        <w:t>dall'esponente societ</w:t>
      </w:r>
      <w:r w:rsidR="00785D8D">
        <w:rPr>
          <w:i/>
          <w:lang w:eastAsia="it-IT"/>
        </w:rPr>
        <w:t>à</w:t>
      </w:r>
      <w:r w:rsidR="001031D0" w:rsidRPr="001031D0">
        <w:rPr>
          <w:i/>
          <w:lang w:eastAsia="it-IT"/>
        </w:rPr>
        <w:t xml:space="preserve">, non potrebbe comunque essere ritenuta contra </w:t>
      </w:r>
      <w:proofErr w:type="spellStart"/>
      <w:r w:rsidR="001031D0" w:rsidRPr="001031D0">
        <w:rPr>
          <w:i/>
          <w:lang w:eastAsia="it-IT"/>
        </w:rPr>
        <w:t>jus</w:t>
      </w:r>
      <w:proofErr w:type="spellEnd"/>
      <w:r w:rsidR="001031D0" w:rsidRPr="001031D0">
        <w:rPr>
          <w:i/>
          <w:lang w:eastAsia="it-IT"/>
        </w:rPr>
        <w:t>,</w:t>
      </w:r>
      <w:r w:rsidR="00785D8D">
        <w:rPr>
          <w:i/>
          <w:lang w:eastAsia="it-IT"/>
        </w:rPr>
        <w:t xml:space="preserve"> </w:t>
      </w:r>
      <w:proofErr w:type="spellStart"/>
      <w:r w:rsidR="001031D0" w:rsidRPr="001031D0">
        <w:rPr>
          <w:i/>
          <w:lang w:eastAsia="it-IT"/>
        </w:rPr>
        <w:t>perch</w:t>
      </w:r>
      <w:r w:rsidR="00785D8D">
        <w:rPr>
          <w:i/>
          <w:lang w:eastAsia="it-IT"/>
        </w:rPr>
        <w:t>è</w:t>
      </w:r>
      <w:proofErr w:type="spellEnd"/>
      <w:r w:rsidR="001031D0" w:rsidRPr="001031D0">
        <w:rPr>
          <w:i/>
          <w:lang w:eastAsia="it-IT"/>
        </w:rPr>
        <w:t xml:space="preserve"> esattamente prevista dal contratto e ricadente nell'ambito di</w:t>
      </w:r>
      <w:r w:rsidR="00785D8D">
        <w:rPr>
          <w:i/>
          <w:lang w:eastAsia="it-IT"/>
        </w:rPr>
        <w:t xml:space="preserve"> </w:t>
      </w:r>
      <w:r w:rsidR="001031D0" w:rsidRPr="001031D0">
        <w:rPr>
          <w:i/>
          <w:lang w:eastAsia="it-IT"/>
        </w:rPr>
        <w:t>un'attivit</w:t>
      </w:r>
      <w:r w:rsidR="00785D8D">
        <w:rPr>
          <w:i/>
          <w:lang w:eastAsia="it-IT"/>
        </w:rPr>
        <w:t xml:space="preserve">à </w:t>
      </w:r>
      <w:r w:rsidR="001031D0" w:rsidRPr="001031D0">
        <w:rPr>
          <w:i/>
          <w:lang w:eastAsia="it-IT"/>
        </w:rPr>
        <w:t>gestionale posta a tutela del diritto di credito vantato</w:t>
      </w:r>
      <w:r w:rsidR="00785D8D">
        <w:rPr>
          <w:i/>
          <w:lang w:eastAsia="it-IT"/>
        </w:rPr>
        <w:t xml:space="preserve"> </w:t>
      </w:r>
      <w:r w:rsidR="001031D0" w:rsidRPr="001031D0">
        <w:rPr>
          <w:i/>
          <w:lang w:eastAsia="it-IT"/>
        </w:rPr>
        <w:t xml:space="preserve">dall'operatore, certamente insuscettibile di indennizzo, </w:t>
      </w:r>
      <w:r w:rsidR="009B3C9D">
        <w:rPr>
          <w:i/>
          <w:lang w:eastAsia="it-IT"/>
        </w:rPr>
        <w:t xml:space="preserve"> </w:t>
      </w:r>
      <w:proofErr w:type="spellStart"/>
      <w:r w:rsidR="001031D0" w:rsidRPr="001031D0">
        <w:rPr>
          <w:i/>
          <w:lang w:eastAsia="it-IT"/>
        </w:rPr>
        <w:t>perch</w:t>
      </w:r>
      <w:r w:rsidR="00410FB0">
        <w:rPr>
          <w:i/>
          <w:lang w:eastAsia="it-IT"/>
        </w:rPr>
        <w:t>è</w:t>
      </w:r>
      <w:proofErr w:type="spellEnd"/>
      <w:r w:rsidR="001031D0" w:rsidRPr="001031D0">
        <w:rPr>
          <w:i/>
          <w:lang w:eastAsia="it-IT"/>
        </w:rPr>
        <w:t xml:space="preserve"> oggetto di</w:t>
      </w:r>
      <w:r w:rsidR="00410FB0">
        <w:rPr>
          <w:i/>
          <w:lang w:eastAsia="it-IT"/>
        </w:rPr>
        <w:t xml:space="preserve"> </w:t>
      </w:r>
      <w:r w:rsidR="001031D0" w:rsidRPr="001031D0">
        <w:rPr>
          <w:i/>
          <w:lang w:eastAsia="it-IT"/>
        </w:rPr>
        <w:t>apposita previsione contrattuale, conosciuta ed accettata dall'istante al momento</w:t>
      </w:r>
      <w:r w:rsidR="00410FB0">
        <w:rPr>
          <w:i/>
          <w:lang w:eastAsia="it-IT"/>
        </w:rPr>
        <w:t xml:space="preserve"> </w:t>
      </w:r>
      <w:r w:rsidR="001031D0" w:rsidRPr="001031D0">
        <w:rPr>
          <w:i/>
          <w:lang w:eastAsia="it-IT"/>
        </w:rPr>
        <w:t>dell’attivazione dei servizi.</w:t>
      </w:r>
      <w:r w:rsidR="00410FB0">
        <w:rPr>
          <w:i/>
          <w:lang w:eastAsia="it-IT"/>
        </w:rPr>
        <w:t xml:space="preserve"> </w:t>
      </w:r>
      <w:r w:rsidR="001031D0" w:rsidRPr="001031D0">
        <w:rPr>
          <w:i/>
          <w:lang w:eastAsia="it-IT"/>
        </w:rPr>
        <w:t>Conseguentemente, nulla potr</w:t>
      </w:r>
      <w:r w:rsidR="00410FB0">
        <w:rPr>
          <w:i/>
          <w:lang w:eastAsia="it-IT"/>
        </w:rPr>
        <w:t>à</w:t>
      </w:r>
      <w:r w:rsidR="001031D0" w:rsidRPr="001031D0">
        <w:rPr>
          <w:i/>
          <w:lang w:eastAsia="it-IT"/>
        </w:rPr>
        <w:t xml:space="preserve"> essere riconosciuto alla parte istante,</w:t>
      </w:r>
      <w:r w:rsidR="00410FB0">
        <w:rPr>
          <w:i/>
          <w:lang w:eastAsia="it-IT"/>
        </w:rPr>
        <w:t xml:space="preserve"> </w:t>
      </w:r>
      <w:r w:rsidR="001031D0" w:rsidRPr="001031D0">
        <w:rPr>
          <w:i/>
          <w:lang w:eastAsia="it-IT"/>
        </w:rPr>
        <w:t>anche nella denegata e non creduta ipotesi di accoglimento delle doglianze</w:t>
      </w:r>
      <w:r w:rsidR="00410FB0">
        <w:rPr>
          <w:i/>
          <w:lang w:eastAsia="it-IT"/>
        </w:rPr>
        <w:t xml:space="preserve"> </w:t>
      </w:r>
      <w:r w:rsidR="001031D0" w:rsidRPr="001031D0">
        <w:rPr>
          <w:i/>
          <w:lang w:eastAsia="it-IT"/>
        </w:rPr>
        <w:t>avversarie, in quanto T</w:t>
      </w:r>
      <w:r w:rsidR="00C0354B">
        <w:rPr>
          <w:i/>
          <w:lang w:eastAsia="it-IT"/>
        </w:rPr>
        <w:t>im</w:t>
      </w:r>
      <w:r w:rsidR="001031D0" w:rsidRPr="001031D0">
        <w:rPr>
          <w:i/>
          <w:lang w:eastAsia="it-IT"/>
        </w:rPr>
        <w:t xml:space="preserve"> avrebbe, comunque, operato nel pieno rispetto degli</w:t>
      </w:r>
      <w:r w:rsidR="00410FB0">
        <w:rPr>
          <w:i/>
          <w:lang w:eastAsia="it-IT"/>
        </w:rPr>
        <w:t xml:space="preserve"> </w:t>
      </w:r>
      <w:r w:rsidR="001031D0" w:rsidRPr="001031D0">
        <w:rPr>
          <w:i/>
          <w:lang w:eastAsia="it-IT"/>
        </w:rPr>
        <w:t>obblighi contrattualmente assunti nei confronti della propria cliente.</w:t>
      </w:r>
      <w:r w:rsidR="00410FB0">
        <w:rPr>
          <w:i/>
          <w:lang w:eastAsia="it-IT"/>
        </w:rPr>
        <w:t xml:space="preserve"> </w:t>
      </w:r>
      <w:r w:rsidR="001031D0" w:rsidRPr="001031D0">
        <w:rPr>
          <w:i/>
          <w:lang w:eastAsia="it-IT"/>
        </w:rPr>
        <w:t>A ci</w:t>
      </w:r>
      <w:r w:rsidR="00410FB0">
        <w:rPr>
          <w:i/>
          <w:lang w:eastAsia="it-IT"/>
        </w:rPr>
        <w:t xml:space="preserve">ò </w:t>
      </w:r>
      <w:r w:rsidR="001031D0" w:rsidRPr="001031D0">
        <w:rPr>
          <w:i/>
          <w:lang w:eastAsia="it-IT"/>
        </w:rPr>
        <w:t>si aggiunga che, in ogni caso, T</w:t>
      </w:r>
      <w:r w:rsidR="00C0354B">
        <w:rPr>
          <w:i/>
          <w:lang w:eastAsia="it-IT"/>
        </w:rPr>
        <w:t>im</w:t>
      </w:r>
      <w:r w:rsidR="001031D0" w:rsidRPr="001031D0">
        <w:rPr>
          <w:i/>
          <w:lang w:eastAsia="it-IT"/>
        </w:rPr>
        <w:t xml:space="preserve"> in sede di procedimento GU5, ha</w:t>
      </w:r>
      <w:r w:rsidR="00410FB0">
        <w:rPr>
          <w:i/>
          <w:lang w:eastAsia="it-IT"/>
        </w:rPr>
        <w:t xml:space="preserve"> </w:t>
      </w:r>
      <w:r w:rsidR="001031D0" w:rsidRPr="001031D0">
        <w:rPr>
          <w:i/>
          <w:lang w:eastAsia="it-IT"/>
        </w:rPr>
        <w:t>riattivato l’utenza, anche in assenza dei presupposti contrattuali.</w:t>
      </w:r>
      <w:r w:rsidR="00410FB0">
        <w:rPr>
          <w:i/>
          <w:lang w:eastAsia="it-IT"/>
        </w:rPr>
        <w:t xml:space="preserve"> </w:t>
      </w:r>
      <w:r w:rsidR="001031D0" w:rsidRPr="001031D0">
        <w:rPr>
          <w:i/>
          <w:lang w:eastAsia="it-IT"/>
        </w:rPr>
        <w:t>Non sussistono, dunque, i presupposti per riconoscere, a favore</w:t>
      </w:r>
      <w:r w:rsidR="00410FB0">
        <w:rPr>
          <w:i/>
          <w:lang w:eastAsia="it-IT"/>
        </w:rPr>
        <w:t xml:space="preserve"> </w:t>
      </w:r>
      <w:r w:rsidR="001031D0" w:rsidRPr="001031D0">
        <w:rPr>
          <w:i/>
          <w:lang w:eastAsia="it-IT"/>
        </w:rPr>
        <w:t xml:space="preserve">dell’istante, alcuno degli indennizzi di cui alla Delibera 347/18 </w:t>
      </w:r>
      <w:proofErr w:type="spellStart"/>
      <w:r w:rsidR="001031D0" w:rsidRPr="001031D0">
        <w:rPr>
          <w:i/>
          <w:lang w:eastAsia="it-IT"/>
        </w:rPr>
        <w:t>CONS</w:t>
      </w:r>
      <w:proofErr w:type="spellEnd"/>
      <w:r w:rsidR="001031D0" w:rsidRPr="001031D0">
        <w:rPr>
          <w:i/>
          <w:lang w:eastAsia="it-IT"/>
        </w:rPr>
        <w:t>.</w:t>
      </w:r>
      <w:r w:rsidR="00410FB0">
        <w:rPr>
          <w:i/>
          <w:lang w:eastAsia="it-IT"/>
        </w:rPr>
        <w:t xml:space="preserve"> </w:t>
      </w:r>
      <w:r w:rsidR="001031D0" w:rsidRPr="001031D0">
        <w:rPr>
          <w:i/>
          <w:lang w:eastAsia="it-IT"/>
        </w:rPr>
        <w:t>Per le medesime motivazioni non possono essere accordati storni dei</w:t>
      </w:r>
      <w:r w:rsidR="00410FB0">
        <w:rPr>
          <w:i/>
          <w:lang w:eastAsia="it-IT"/>
        </w:rPr>
        <w:t xml:space="preserve"> </w:t>
      </w:r>
      <w:r w:rsidR="001031D0" w:rsidRPr="001031D0">
        <w:rPr>
          <w:i/>
          <w:lang w:eastAsia="it-IT"/>
        </w:rPr>
        <w:t>conti pagati dall’istante nelle more della sospensione.</w:t>
      </w:r>
      <w:r w:rsidR="00662CE9" w:rsidRPr="00662CE9">
        <w:t xml:space="preserve"> </w:t>
      </w:r>
      <w:r w:rsidR="00662CE9" w:rsidRPr="00662CE9">
        <w:rPr>
          <w:i/>
          <w:lang w:eastAsia="it-IT"/>
        </w:rPr>
        <w:t>La controparte dovrà, per l’effetto, restare obbligato al pagamento della</w:t>
      </w:r>
      <w:r w:rsidR="00662CE9">
        <w:rPr>
          <w:i/>
          <w:lang w:eastAsia="it-IT"/>
        </w:rPr>
        <w:t xml:space="preserve"> </w:t>
      </w:r>
      <w:r w:rsidR="00662CE9" w:rsidRPr="00662CE9">
        <w:rPr>
          <w:i/>
          <w:lang w:eastAsia="it-IT"/>
        </w:rPr>
        <w:t>somma pari ad €1.045,11 (portata dai conti emessi da T</w:t>
      </w:r>
      <w:r w:rsidR="00662CE9">
        <w:rPr>
          <w:i/>
          <w:lang w:eastAsia="it-IT"/>
        </w:rPr>
        <w:t>im</w:t>
      </w:r>
      <w:r w:rsidR="00662CE9" w:rsidRPr="00662CE9">
        <w:rPr>
          <w:i/>
          <w:lang w:eastAsia="it-IT"/>
        </w:rPr>
        <w:t xml:space="preserve"> dal 1/23 al 3/24).Nessuna delle domande avversarie risulta, pertanto, meritevole di</w:t>
      </w:r>
      <w:r w:rsidR="00662CE9">
        <w:rPr>
          <w:i/>
          <w:lang w:eastAsia="it-IT"/>
        </w:rPr>
        <w:t xml:space="preserve"> </w:t>
      </w:r>
      <w:r w:rsidR="00662CE9" w:rsidRPr="00662CE9">
        <w:rPr>
          <w:i/>
          <w:lang w:eastAsia="it-IT"/>
        </w:rPr>
        <w:t>accoglimen</w:t>
      </w:r>
      <w:r w:rsidR="00662CE9">
        <w:rPr>
          <w:i/>
          <w:lang w:eastAsia="it-IT"/>
        </w:rPr>
        <w:t>to.</w:t>
      </w:r>
      <w:r w:rsidR="00766270" w:rsidRPr="00766270">
        <w:t xml:space="preserve"> </w:t>
      </w:r>
      <w:r w:rsidR="00766270" w:rsidRPr="00766270">
        <w:rPr>
          <w:i/>
          <w:lang w:eastAsia="it-IT"/>
        </w:rPr>
        <w:t>T</w:t>
      </w:r>
      <w:r w:rsidR="00766270">
        <w:rPr>
          <w:i/>
          <w:lang w:eastAsia="it-IT"/>
        </w:rPr>
        <w:t xml:space="preserve">im </w:t>
      </w:r>
      <w:r w:rsidR="00766270" w:rsidRPr="00766270">
        <w:rPr>
          <w:i/>
          <w:lang w:eastAsia="it-IT"/>
        </w:rPr>
        <w:t>S.p.A. chiede al Co</w:t>
      </w:r>
      <w:r w:rsidR="00881A83">
        <w:rPr>
          <w:i/>
          <w:lang w:eastAsia="it-IT"/>
        </w:rPr>
        <w:t>.</w:t>
      </w:r>
      <w:r w:rsidR="00766270" w:rsidRPr="00766270">
        <w:rPr>
          <w:i/>
          <w:lang w:eastAsia="it-IT"/>
        </w:rPr>
        <w:t>re</w:t>
      </w:r>
      <w:r w:rsidR="00881A83">
        <w:rPr>
          <w:i/>
          <w:lang w:eastAsia="it-IT"/>
        </w:rPr>
        <w:t>.</w:t>
      </w:r>
      <w:r w:rsidR="00766270" w:rsidRPr="00766270">
        <w:rPr>
          <w:i/>
          <w:lang w:eastAsia="it-IT"/>
        </w:rPr>
        <w:t>com Abruzzo di voler</w:t>
      </w:r>
      <w:r w:rsidR="00881A83">
        <w:rPr>
          <w:i/>
          <w:lang w:eastAsia="it-IT"/>
        </w:rPr>
        <w:t xml:space="preserve"> </w:t>
      </w:r>
      <w:r w:rsidR="00766270" w:rsidRPr="00766270">
        <w:rPr>
          <w:i/>
          <w:lang w:eastAsia="it-IT"/>
        </w:rPr>
        <w:t>respingere l’avversa istanza in quanto infondata in</w:t>
      </w:r>
      <w:r w:rsidR="00881A83">
        <w:rPr>
          <w:i/>
          <w:lang w:eastAsia="it-IT"/>
        </w:rPr>
        <w:t xml:space="preserve"> </w:t>
      </w:r>
      <w:r w:rsidR="00766270" w:rsidRPr="00766270">
        <w:rPr>
          <w:i/>
          <w:lang w:eastAsia="it-IT"/>
        </w:rPr>
        <w:t>fatto e in diritto e, comunque, in quanto non provata per i motivi sopra esposti.</w:t>
      </w:r>
    </w:p>
    <w:p w:rsidR="00595AF0" w:rsidRDefault="00595AF0" w:rsidP="00766270">
      <w:pPr>
        <w:spacing w:line="360" w:lineRule="auto"/>
        <w:jc w:val="both"/>
        <w:rPr>
          <w:i/>
          <w:lang w:eastAsia="it-IT"/>
        </w:rPr>
      </w:pPr>
    </w:p>
    <w:p w:rsidR="005C16F1" w:rsidRDefault="00595AF0" w:rsidP="005C16F1">
      <w:pPr>
        <w:spacing w:line="360" w:lineRule="auto"/>
        <w:jc w:val="both"/>
        <w:rPr>
          <w:lang w:eastAsia="it-IT"/>
        </w:rPr>
      </w:pPr>
      <w:r>
        <w:rPr>
          <w:lang w:eastAsia="it-IT"/>
        </w:rPr>
        <w:t>A</w:t>
      </w:r>
      <w:r w:rsidR="005C16F1">
        <w:rPr>
          <w:lang w:eastAsia="it-IT"/>
        </w:rPr>
        <w:t>llegati:</w:t>
      </w:r>
    </w:p>
    <w:p w:rsidR="005C16F1" w:rsidRDefault="005C16F1" w:rsidP="005C16F1">
      <w:pPr>
        <w:spacing w:line="360" w:lineRule="auto"/>
        <w:jc w:val="both"/>
        <w:rPr>
          <w:lang w:eastAsia="it-IT"/>
        </w:rPr>
      </w:pPr>
      <w:r>
        <w:rPr>
          <w:lang w:eastAsia="it-IT"/>
        </w:rPr>
        <w:t xml:space="preserve">1. Sollecito di pagamento </w:t>
      </w:r>
      <w:r w:rsidR="00F636AB">
        <w:rPr>
          <w:lang w:eastAsia="it-IT"/>
        </w:rPr>
        <w:t xml:space="preserve">e preavviso di sospensione </w:t>
      </w:r>
      <w:r w:rsidR="00143A68">
        <w:rPr>
          <w:lang w:eastAsia="it-IT"/>
        </w:rPr>
        <w:t xml:space="preserve"> </w:t>
      </w:r>
      <w:r>
        <w:rPr>
          <w:lang w:eastAsia="it-IT"/>
        </w:rPr>
        <w:t>del 28</w:t>
      </w:r>
      <w:r w:rsidR="007A064A">
        <w:rPr>
          <w:lang w:eastAsia="it-IT"/>
        </w:rPr>
        <w:t>/</w:t>
      </w:r>
      <w:r>
        <w:rPr>
          <w:lang w:eastAsia="it-IT"/>
        </w:rPr>
        <w:t>2</w:t>
      </w:r>
      <w:r w:rsidR="007A064A">
        <w:rPr>
          <w:lang w:eastAsia="it-IT"/>
        </w:rPr>
        <w:t>/</w:t>
      </w:r>
      <w:r>
        <w:rPr>
          <w:lang w:eastAsia="it-IT"/>
        </w:rPr>
        <w:t>2023</w:t>
      </w:r>
      <w:r w:rsidR="00943BBA">
        <w:rPr>
          <w:lang w:eastAsia="it-IT"/>
        </w:rPr>
        <w:t xml:space="preserve"> inviato tramite posta certificata all’indirizzo </w:t>
      </w:r>
      <w:hyperlink r:id="rId8" w:history="1">
        <w:proofErr w:type="spellStart"/>
        <w:r w:rsidR="00CB7DDC">
          <w:rPr>
            <w:rStyle w:val="Collegamentoipertestuale"/>
            <w:lang w:eastAsia="it-IT"/>
          </w:rPr>
          <w:t>xxx</w:t>
        </w:r>
        <w:proofErr w:type="spellEnd"/>
      </w:hyperlink>
      <w:r w:rsidR="006D1A5F">
        <w:rPr>
          <w:lang w:eastAsia="it-IT"/>
        </w:rPr>
        <w:t xml:space="preserve"> (omesso pagamento del conto 1/23)</w:t>
      </w:r>
      <w:r>
        <w:rPr>
          <w:lang w:eastAsia="it-IT"/>
        </w:rPr>
        <w:t>;</w:t>
      </w:r>
    </w:p>
    <w:p w:rsidR="005C16F1" w:rsidRDefault="005C16F1" w:rsidP="005C16F1">
      <w:pPr>
        <w:spacing w:line="360" w:lineRule="auto"/>
        <w:jc w:val="both"/>
        <w:rPr>
          <w:lang w:eastAsia="it-IT"/>
        </w:rPr>
      </w:pPr>
      <w:r>
        <w:rPr>
          <w:lang w:eastAsia="it-IT"/>
        </w:rPr>
        <w:t xml:space="preserve">2. </w:t>
      </w:r>
      <w:r w:rsidR="009C679D">
        <w:rPr>
          <w:lang w:eastAsia="it-IT"/>
        </w:rPr>
        <w:t xml:space="preserve">Comunicazione di risoluzione contrattuale </w:t>
      </w:r>
      <w:r>
        <w:rPr>
          <w:lang w:eastAsia="it-IT"/>
        </w:rPr>
        <w:t>del 1</w:t>
      </w:r>
      <w:r w:rsidR="006D1A5F">
        <w:rPr>
          <w:lang w:eastAsia="it-IT"/>
        </w:rPr>
        <w:t>0</w:t>
      </w:r>
      <w:r w:rsidR="007A064A">
        <w:rPr>
          <w:lang w:eastAsia="it-IT"/>
        </w:rPr>
        <w:t>/</w:t>
      </w:r>
      <w:r>
        <w:rPr>
          <w:lang w:eastAsia="it-IT"/>
        </w:rPr>
        <w:t>5</w:t>
      </w:r>
      <w:r w:rsidR="007A064A">
        <w:rPr>
          <w:lang w:eastAsia="it-IT"/>
        </w:rPr>
        <w:t>/</w:t>
      </w:r>
      <w:r>
        <w:rPr>
          <w:lang w:eastAsia="it-IT"/>
        </w:rPr>
        <w:t>2023</w:t>
      </w:r>
      <w:r w:rsidR="006D1A5F" w:rsidRPr="006D1A5F">
        <w:rPr>
          <w:lang w:eastAsia="it-IT"/>
        </w:rPr>
        <w:t xml:space="preserve"> </w:t>
      </w:r>
      <w:r w:rsidR="006D1A5F">
        <w:rPr>
          <w:lang w:eastAsia="it-IT"/>
        </w:rPr>
        <w:t>inviat</w:t>
      </w:r>
      <w:r w:rsidR="009C679D">
        <w:rPr>
          <w:lang w:eastAsia="it-IT"/>
        </w:rPr>
        <w:t>a</w:t>
      </w:r>
      <w:r w:rsidR="006D1A5F">
        <w:rPr>
          <w:lang w:eastAsia="it-IT"/>
        </w:rPr>
        <w:t xml:space="preserve"> tramite posta certificata all’indirizzo </w:t>
      </w:r>
      <w:hyperlink r:id="rId9" w:history="1">
        <w:proofErr w:type="spellStart"/>
        <w:r w:rsidR="00CB7DDC">
          <w:rPr>
            <w:rStyle w:val="Collegamentoipertestuale"/>
            <w:lang w:eastAsia="it-IT"/>
          </w:rPr>
          <w:t>xxx</w:t>
        </w:r>
        <w:proofErr w:type="spellEnd"/>
      </w:hyperlink>
      <w:r w:rsidR="006D1A5F">
        <w:rPr>
          <w:lang w:eastAsia="it-IT"/>
        </w:rPr>
        <w:t xml:space="preserve"> (omessi pagamenti conti 1,2 e 3/23)</w:t>
      </w:r>
      <w:r>
        <w:rPr>
          <w:lang w:eastAsia="it-IT"/>
        </w:rPr>
        <w:t>;</w:t>
      </w:r>
    </w:p>
    <w:p w:rsidR="005C16F1" w:rsidRDefault="005C16F1" w:rsidP="005C16F1">
      <w:pPr>
        <w:spacing w:line="360" w:lineRule="auto"/>
        <w:jc w:val="both"/>
        <w:rPr>
          <w:lang w:eastAsia="it-IT"/>
        </w:rPr>
      </w:pPr>
      <w:r>
        <w:rPr>
          <w:lang w:eastAsia="it-IT"/>
        </w:rPr>
        <w:t>3. Condizioni</w:t>
      </w:r>
      <w:r w:rsidR="00595AF0">
        <w:rPr>
          <w:lang w:eastAsia="it-IT"/>
        </w:rPr>
        <w:t xml:space="preserve"> </w:t>
      </w:r>
      <w:r>
        <w:rPr>
          <w:lang w:eastAsia="it-IT"/>
        </w:rPr>
        <w:t xml:space="preserve">generali di </w:t>
      </w:r>
      <w:r w:rsidR="006F0E54">
        <w:rPr>
          <w:lang w:eastAsia="it-IT"/>
        </w:rPr>
        <w:t>abbonamento al servizio telefonico voce e dati di Tim</w:t>
      </w:r>
      <w:r>
        <w:rPr>
          <w:lang w:eastAsia="it-IT"/>
        </w:rPr>
        <w:t>.</w:t>
      </w:r>
    </w:p>
    <w:p w:rsidR="0001432D" w:rsidRPr="00AF7656" w:rsidRDefault="0001432D" w:rsidP="005C16F1">
      <w:pPr>
        <w:spacing w:line="360" w:lineRule="auto"/>
        <w:jc w:val="both"/>
        <w:rPr>
          <w:lang w:eastAsia="it-IT"/>
        </w:rPr>
      </w:pPr>
    </w:p>
    <w:p w:rsidR="00392CD7" w:rsidRPr="00AF3938" w:rsidRDefault="00331D74" w:rsidP="00AF3938">
      <w:pPr>
        <w:pStyle w:val="Paragrafoelenco"/>
        <w:numPr>
          <w:ilvl w:val="0"/>
          <w:numId w:val="2"/>
        </w:numPr>
        <w:jc w:val="both"/>
        <w:rPr>
          <w:b/>
        </w:rPr>
      </w:pPr>
      <w:r w:rsidRPr="00AF3938">
        <w:rPr>
          <w:b/>
        </w:rPr>
        <w:t xml:space="preserve">Le repliche dell’istante </w:t>
      </w:r>
    </w:p>
    <w:p w:rsidR="00324397" w:rsidRPr="00347842" w:rsidRDefault="00324397" w:rsidP="00347842">
      <w:pPr>
        <w:suppressAutoHyphens w:val="0"/>
        <w:spacing w:line="360" w:lineRule="auto"/>
        <w:ind w:firstLine="425"/>
        <w:jc w:val="both"/>
        <w:rPr>
          <w:b/>
        </w:rPr>
      </w:pPr>
    </w:p>
    <w:p w:rsidR="00D8044E" w:rsidRPr="00D8044E" w:rsidRDefault="003C02EB" w:rsidP="00D8044E">
      <w:pPr>
        <w:suppressAutoHyphens w:val="0"/>
        <w:spacing w:line="360" w:lineRule="auto"/>
        <w:ind w:firstLine="425"/>
        <w:jc w:val="both"/>
        <w:rPr>
          <w:i/>
        </w:rPr>
      </w:pPr>
      <w:r w:rsidRPr="00347842">
        <w:t>I</w:t>
      </w:r>
      <w:r w:rsidR="00C914FB" w:rsidRPr="00347842">
        <w:t xml:space="preserve">n riferimento alle memorie presentate da </w:t>
      </w:r>
      <w:r w:rsidR="00531101">
        <w:t>Tim SPA</w:t>
      </w:r>
      <w:r w:rsidR="0098127B">
        <w:t xml:space="preserve"> </w:t>
      </w:r>
      <w:r w:rsidR="00C914FB" w:rsidRPr="00347842">
        <w:t>relativ</w:t>
      </w:r>
      <w:r w:rsidR="00531101">
        <w:t>amente</w:t>
      </w:r>
      <w:r w:rsidR="00C914FB" w:rsidRPr="00347842">
        <w:t xml:space="preserve"> alla controversia di cui all’oggetto, </w:t>
      </w:r>
      <w:r w:rsidR="0054599F">
        <w:t>l’istante</w:t>
      </w:r>
      <w:r w:rsidR="00BB216F">
        <w:t xml:space="preserve"> </w:t>
      </w:r>
      <w:r w:rsidR="006C73A7" w:rsidRPr="00347842">
        <w:t>rappresenta</w:t>
      </w:r>
      <w:r w:rsidR="007362E3">
        <w:t>, entro il termine consentito,</w:t>
      </w:r>
      <w:r w:rsidR="006C73A7" w:rsidRPr="00347842">
        <w:t xml:space="preserve"> quanto di seguito</w:t>
      </w:r>
      <w:r w:rsidR="006C73A7" w:rsidRPr="00235D3E">
        <w:rPr>
          <w:i/>
          <w:lang w:eastAsia="it-IT"/>
        </w:rPr>
        <w:t>:</w:t>
      </w:r>
      <w:r w:rsidR="00DD60E6">
        <w:rPr>
          <w:lang w:eastAsia="it-IT"/>
        </w:rPr>
        <w:t>“</w:t>
      </w:r>
      <w:r w:rsidR="00F96B64" w:rsidRPr="00F96B64">
        <w:t xml:space="preserve"> </w:t>
      </w:r>
      <w:r w:rsidR="00B61F5F" w:rsidRPr="00FE1FC4">
        <w:rPr>
          <w:i/>
        </w:rPr>
        <w:t>Nel merito si contesta fermamente tutto quanto dedotto, prodotto ed eccepito da contr</w:t>
      </w:r>
      <w:r w:rsidR="00B61F5F" w:rsidRPr="00FE1FC4">
        <w:rPr>
          <w:i/>
        </w:rPr>
        <w:t>o</w:t>
      </w:r>
      <w:r w:rsidR="00B61F5F" w:rsidRPr="00FE1FC4">
        <w:rPr>
          <w:i/>
        </w:rPr>
        <w:t>parte, in quanto illegittimo, illogico, contraddittorio e destituito di ogni fondamento, fattuale e giuridico e si provvede di seguito a contestare motivatamente, punto per pu</w:t>
      </w:r>
      <w:r w:rsidR="00B61F5F" w:rsidRPr="00FE1FC4">
        <w:rPr>
          <w:i/>
        </w:rPr>
        <w:t>n</w:t>
      </w:r>
      <w:r w:rsidR="00B61F5F" w:rsidRPr="00FE1FC4">
        <w:rPr>
          <w:i/>
        </w:rPr>
        <w:t>to, la difesa avversaria formulata nella propria memoria. Sul punto di cui alla memoria di T</w:t>
      </w:r>
      <w:r w:rsidR="00FE1FC4">
        <w:rPr>
          <w:i/>
        </w:rPr>
        <w:t>im</w:t>
      </w:r>
      <w:r w:rsidR="00B61F5F" w:rsidRPr="00FE1FC4">
        <w:rPr>
          <w:i/>
        </w:rPr>
        <w:t xml:space="preserve">: “… l’istante, invero, non ha fornito prova alcuna degli addebiti contestati e, soprattutto, non ha allegato né provato la fonte negoziale del rapporto che si pretende inadempiuto da </w:t>
      </w:r>
      <w:proofErr w:type="spellStart"/>
      <w:r w:rsidR="00B61F5F" w:rsidRPr="00FE1FC4">
        <w:rPr>
          <w:i/>
        </w:rPr>
        <w:t>T</w:t>
      </w:r>
      <w:r w:rsidR="00FE1FC4">
        <w:rPr>
          <w:i/>
        </w:rPr>
        <w:t>im</w:t>
      </w:r>
      <w:r w:rsidR="00B61F5F" w:rsidRPr="00FE1FC4">
        <w:rPr>
          <w:i/>
        </w:rPr>
        <w:t>…</w:t>
      </w:r>
      <w:proofErr w:type="spellEnd"/>
      <w:r w:rsidR="00B61F5F" w:rsidRPr="00FE1FC4">
        <w:rPr>
          <w:i/>
        </w:rPr>
        <w:t>” e sul punto: “</w:t>
      </w:r>
      <w:proofErr w:type="spellStart"/>
      <w:r w:rsidR="00B61F5F" w:rsidRPr="00FE1FC4">
        <w:rPr>
          <w:i/>
        </w:rPr>
        <w:t>…L</w:t>
      </w:r>
      <w:proofErr w:type="spellEnd"/>
      <w:r w:rsidR="00B61F5F" w:rsidRPr="00FE1FC4">
        <w:rPr>
          <w:i/>
        </w:rPr>
        <w:t>’istante, infine, non ha depositato tutte le fa</w:t>
      </w:r>
      <w:r w:rsidR="00B61F5F" w:rsidRPr="00FE1FC4">
        <w:rPr>
          <w:i/>
        </w:rPr>
        <w:t>t</w:t>
      </w:r>
      <w:r w:rsidR="00B61F5F" w:rsidRPr="00FE1FC4">
        <w:rPr>
          <w:i/>
        </w:rPr>
        <w:t xml:space="preserve">ture contestate, per le quali oggi viene richiesto lo storno/rimborso e, comunque, non ha allegato la prova del pagamento degli importi per i quali viene richiesta la </w:t>
      </w:r>
      <w:proofErr w:type="spellStart"/>
      <w:r w:rsidR="00B61F5F" w:rsidRPr="00FE1FC4">
        <w:rPr>
          <w:i/>
        </w:rPr>
        <w:t>restit</w:t>
      </w:r>
      <w:r w:rsidR="00B61F5F" w:rsidRPr="00FE1FC4">
        <w:rPr>
          <w:i/>
        </w:rPr>
        <w:t>u</w:t>
      </w:r>
      <w:r w:rsidR="00B61F5F" w:rsidRPr="00FE1FC4">
        <w:rPr>
          <w:i/>
        </w:rPr>
        <w:t>zione…</w:t>
      </w:r>
      <w:proofErr w:type="spellEnd"/>
      <w:r w:rsidR="00B61F5F" w:rsidRPr="00FE1FC4">
        <w:rPr>
          <w:i/>
        </w:rPr>
        <w:t>”, giova precisare che non è in contestazione il rapporto contrattuale in essere tra le parti, tant’è vero che la controparte produce la prova di un fantomatico preavviso di risoluzione contrattuale che, di per sé, presuppone l’esistenza di un vincolo contra</w:t>
      </w:r>
      <w:r w:rsidR="00B61F5F" w:rsidRPr="00FE1FC4">
        <w:rPr>
          <w:i/>
        </w:rPr>
        <w:t>t</w:t>
      </w:r>
      <w:r w:rsidR="00B61F5F" w:rsidRPr="00FE1FC4">
        <w:rPr>
          <w:i/>
        </w:rPr>
        <w:t>tuale. Invece, la prova delle fatture in contestazione e/o del relativo pagamento è forn</w:t>
      </w:r>
      <w:r w:rsidR="00B61F5F" w:rsidRPr="00FE1FC4">
        <w:rPr>
          <w:i/>
        </w:rPr>
        <w:t>i</w:t>
      </w:r>
      <w:r w:rsidR="00B61F5F" w:rsidRPr="00FE1FC4">
        <w:rPr>
          <w:i/>
        </w:rPr>
        <w:t>ta</w:t>
      </w:r>
      <w:r w:rsidR="00EF676F" w:rsidRPr="00FE1FC4">
        <w:rPr>
          <w:i/>
        </w:rPr>
        <w:t xml:space="preserve"> </w:t>
      </w:r>
      <w:r w:rsidR="00B61F5F" w:rsidRPr="00FE1FC4">
        <w:rPr>
          <w:i/>
        </w:rPr>
        <w:t>da T</w:t>
      </w:r>
      <w:r w:rsidR="00FB7C3C">
        <w:rPr>
          <w:i/>
        </w:rPr>
        <w:t>im</w:t>
      </w:r>
      <w:r w:rsidR="00B61F5F" w:rsidRPr="00FE1FC4">
        <w:rPr>
          <w:i/>
        </w:rPr>
        <w:t xml:space="preserve"> mediante l’allegazione dei presunti solleciti di pagamento, ma vi è di più in quanto è proprio la</w:t>
      </w:r>
      <w:r w:rsidR="00EF676F" w:rsidRPr="00FE1FC4">
        <w:rPr>
          <w:i/>
        </w:rPr>
        <w:t xml:space="preserve"> </w:t>
      </w:r>
      <w:r w:rsidR="00B61F5F" w:rsidRPr="00FE1FC4">
        <w:rPr>
          <w:i/>
        </w:rPr>
        <w:t>controparte che a pagina 6 della propria memoria dichiara che, dai conti emessi da dal 1/23 al 3/24,</w:t>
      </w:r>
      <w:r w:rsidR="00EF676F" w:rsidRPr="00FE1FC4">
        <w:rPr>
          <w:i/>
        </w:rPr>
        <w:t xml:space="preserve"> </w:t>
      </w:r>
      <w:r w:rsidR="00B61F5F" w:rsidRPr="00FE1FC4">
        <w:rPr>
          <w:i/>
        </w:rPr>
        <w:t>l’insoluto è pari ad € 1.045,11. Pertanto non è in co</w:t>
      </w:r>
      <w:r w:rsidR="00B61F5F" w:rsidRPr="00FE1FC4">
        <w:rPr>
          <w:i/>
        </w:rPr>
        <w:t>n</w:t>
      </w:r>
      <w:r w:rsidR="00B61F5F" w:rsidRPr="00FE1FC4">
        <w:rPr>
          <w:i/>
        </w:rPr>
        <w:t>testazione neanche il fatto che, ad oggi, non sia</w:t>
      </w:r>
      <w:r w:rsidR="00EF676F" w:rsidRPr="00FE1FC4">
        <w:rPr>
          <w:i/>
        </w:rPr>
        <w:t xml:space="preserve"> </w:t>
      </w:r>
      <w:r w:rsidR="00B61F5F" w:rsidRPr="00FE1FC4">
        <w:rPr>
          <w:i/>
        </w:rPr>
        <w:t>stata pagata alcuna fattura dall’istante a T</w:t>
      </w:r>
      <w:r w:rsidR="0045012B">
        <w:rPr>
          <w:i/>
        </w:rPr>
        <w:t xml:space="preserve">im </w:t>
      </w:r>
      <w:r w:rsidR="00B61F5F" w:rsidRPr="00FE1FC4">
        <w:rPr>
          <w:i/>
        </w:rPr>
        <w:t xml:space="preserve">in quanto tutte contestate e riferite ai servizi </w:t>
      </w:r>
      <w:r w:rsidR="00FB7C3C">
        <w:rPr>
          <w:i/>
        </w:rPr>
        <w:t>telefonici</w:t>
      </w:r>
      <w:r w:rsidR="00EF676F" w:rsidRPr="00FE1FC4">
        <w:rPr>
          <w:i/>
        </w:rPr>
        <w:t xml:space="preserve"> </w:t>
      </w:r>
      <w:r w:rsidR="00B61F5F" w:rsidRPr="00FE1FC4">
        <w:rPr>
          <w:i/>
        </w:rPr>
        <w:t xml:space="preserve">mai erogati e mai usufruiti </w:t>
      </w:r>
      <w:r w:rsidR="00B61F5F" w:rsidRPr="00FE1FC4">
        <w:rPr>
          <w:i/>
        </w:rPr>
        <w:lastRenderedPageBreak/>
        <w:t>dall’istante dal 20/01/2023 (data del trasferimento alla nuova sede) al</w:t>
      </w:r>
      <w:r w:rsidR="00EF676F" w:rsidRPr="00FE1FC4">
        <w:rPr>
          <w:i/>
        </w:rPr>
        <w:t xml:space="preserve"> </w:t>
      </w:r>
      <w:r w:rsidR="00B61F5F" w:rsidRPr="00FE1FC4">
        <w:rPr>
          <w:i/>
        </w:rPr>
        <w:t>12/02/2024 (data di riattivazione a seguito di provvedimento in GU5/660234/2024 del 09/02/2024)</w:t>
      </w:r>
      <w:r w:rsidR="00B61F5F">
        <w:t>.</w:t>
      </w:r>
      <w:r w:rsidR="00BC7A87" w:rsidRPr="00BC7A87">
        <w:t xml:space="preserve"> </w:t>
      </w:r>
      <w:r w:rsidR="00BC7A87" w:rsidRPr="00B53FDE">
        <w:rPr>
          <w:i/>
        </w:rPr>
        <w:t>Sul punto di cui alla memoria di T</w:t>
      </w:r>
      <w:r w:rsidR="003A69B0" w:rsidRPr="00B53FDE">
        <w:rPr>
          <w:i/>
        </w:rPr>
        <w:t>im</w:t>
      </w:r>
      <w:r w:rsidR="00BC7A87">
        <w:t xml:space="preserve">: </w:t>
      </w:r>
      <w:r w:rsidR="00BC7A87" w:rsidRPr="003A69B0">
        <w:rPr>
          <w:i/>
        </w:rPr>
        <w:t>“</w:t>
      </w:r>
      <w:proofErr w:type="spellStart"/>
      <w:r w:rsidR="00BC7A87" w:rsidRPr="003A69B0">
        <w:rPr>
          <w:i/>
        </w:rPr>
        <w:t>…Non</w:t>
      </w:r>
      <w:proofErr w:type="spellEnd"/>
      <w:r w:rsidR="00BC7A87" w:rsidRPr="003A69B0">
        <w:rPr>
          <w:i/>
        </w:rPr>
        <w:t xml:space="preserve"> viene, inoltre, documentata alcuna richiesta di</w:t>
      </w:r>
      <w:r w:rsidR="00DC63C8" w:rsidRPr="003A69B0">
        <w:rPr>
          <w:i/>
        </w:rPr>
        <w:t xml:space="preserve"> </w:t>
      </w:r>
      <w:r w:rsidR="00BC7A87" w:rsidRPr="003A69B0">
        <w:rPr>
          <w:i/>
        </w:rPr>
        <w:t>trasloco, né alcun reclamo sul punto, inviato in data antecedente al 23</w:t>
      </w:r>
      <w:r w:rsidR="00B53FDE">
        <w:rPr>
          <w:i/>
        </w:rPr>
        <w:t>/</w:t>
      </w:r>
      <w:r w:rsidR="00BC7A87" w:rsidRPr="003A69B0">
        <w:rPr>
          <w:i/>
        </w:rPr>
        <w:t>5</w:t>
      </w:r>
      <w:r w:rsidR="00B53FDE">
        <w:rPr>
          <w:i/>
        </w:rPr>
        <w:t>/</w:t>
      </w:r>
      <w:r w:rsidR="00BC7A87" w:rsidRPr="003A69B0">
        <w:rPr>
          <w:i/>
        </w:rPr>
        <w:t>2023…” si precisa al</w:t>
      </w:r>
      <w:r w:rsidR="00DC63C8" w:rsidRPr="003A69B0">
        <w:rPr>
          <w:i/>
        </w:rPr>
        <w:t xml:space="preserve"> </w:t>
      </w:r>
      <w:r w:rsidR="00BC7A87" w:rsidRPr="003A69B0">
        <w:rPr>
          <w:i/>
        </w:rPr>
        <w:t xml:space="preserve">riguardo che in vista dell’imminente trasferimento dell’emittente radiofonica </w:t>
      </w:r>
      <w:r w:rsidR="00EE6037">
        <w:rPr>
          <w:i/>
        </w:rPr>
        <w:t>XXX</w:t>
      </w:r>
      <w:r w:rsidR="00CB7DDC">
        <w:rPr>
          <w:i/>
        </w:rPr>
        <w:t xml:space="preserve"> </w:t>
      </w:r>
      <w:r w:rsidR="00BC7A87" w:rsidRPr="003A69B0">
        <w:rPr>
          <w:i/>
        </w:rPr>
        <w:t xml:space="preserve">del sig. </w:t>
      </w:r>
      <w:r w:rsidR="00EE6037">
        <w:rPr>
          <w:i/>
        </w:rPr>
        <w:t>XXX</w:t>
      </w:r>
      <w:r w:rsidR="00CB7DDC">
        <w:rPr>
          <w:i/>
        </w:rPr>
        <w:t xml:space="preserve"> </w:t>
      </w:r>
      <w:r w:rsidR="00BC7A87" w:rsidRPr="003A69B0">
        <w:rPr>
          <w:i/>
        </w:rPr>
        <w:t>che sarebbe avvenuto il 20/01/2023, già l’1 novembre 2022, contatt</w:t>
      </w:r>
      <w:r w:rsidR="00BC7A87" w:rsidRPr="003A69B0">
        <w:rPr>
          <w:i/>
        </w:rPr>
        <w:t>a</w:t>
      </w:r>
      <w:r w:rsidR="00BC7A87" w:rsidRPr="003A69B0">
        <w:rPr>
          <w:i/>
        </w:rPr>
        <w:t>va</w:t>
      </w:r>
      <w:r w:rsidR="00DC63C8" w:rsidRPr="003A69B0">
        <w:rPr>
          <w:i/>
        </w:rPr>
        <w:t xml:space="preserve"> </w:t>
      </w:r>
      <w:r w:rsidR="00BC7A87" w:rsidRPr="003A69B0">
        <w:rPr>
          <w:i/>
        </w:rPr>
        <w:t>il servizio clienti T</w:t>
      </w:r>
      <w:r w:rsidR="008A5C9B">
        <w:rPr>
          <w:i/>
        </w:rPr>
        <w:t>im</w:t>
      </w:r>
      <w:r w:rsidR="00BC7A87" w:rsidRPr="003A69B0">
        <w:rPr>
          <w:i/>
        </w:rPr>
        <w:t xml:space="preserve"> 191 per chiedere il trasloco della linea telefonica. In tale occ</w:t>
      </w:r>
      <w:r w:rsidR="00BC7A87" w:rsidRPr="003A69B0">
        <w:rPr>
          <w:i/>
        </w:rPr>
        <w:t>a</w:t>
      </w:r>
      <w:r w:rsidR="00BC7A87" w:rsidRPr="003A69B0">
        <w:rPr>
          <w:i/>
        </w:rPr>
        <w:t>sione, l’operatore</w:t>
      </w:r>
      <w:r w:rsidR="00DC63C8" w:rsidRPr="003A69B0">
        <w:rPr>
          <w:i/>
        </w:rPr>
        <w:t xml:space="preserve"> </w:t>
      </w:r>
      <w:r w:rsidR="00BC7A87" w:rsidRPr="003A69B0">
        <w:rPr>
          <w:i/>
        </w:rPr>
        <w:t>T</w:t>
      </w:r>
      <w:r w:rsidR="005D7C3A">
        <w:rPr>
          <w:i/>
        </w:rPr>
        <w:t>im</w:t>
      </w:r>
      <w:r w:rsidR="00BC7A87" w:rsidRPr="003A69B0">
        <w:rPr>
          <w:i/>
        </w:rPr>
        <w:t>, dopo aver richiesto il numero di telefono da traslocare, il nuovo indirizzo e il recapito telefonico</w:t>
      </w:r>
      <w:r w:rsidR="00DC63C8" w:rsidRPr="003A69B0">
        <w:rPr>
          <w:i/>
        </w:rPr>
        <w:t xml:space="preserve"> </w:t>
      </w:r>
      <w:r w:rsidR="00BC7A87" w:rsidRPr="003A69B0">
        <w:rPr>
          <w:i/>
        </w:rPr>
        <w:t xml:space="preserve">del sig. </w:t>
      </w:r>
      <w:r w:rsidR="00AF18F5">
        <w:rPr>
          <w:i/>
        </w:rPr>
        <w:t>xxx</w:t>
      </w:r>
      <w:r w:rsidR="00BC7A87" w:rsidRPr="003A69B0">
        <w:rPr>
          <w:i/>
        </w:rPr>
        <w:t>, lo informava che la richiesta di trasloco appena registrata era stata presa in carico e</w:t>
      </w:r>
      <w:r w:rsidR="00DC63C8" w:rsidRPr="003A69B0">
        <w:rPr>
          <w:i/>
        </w:rPr>
        <w:t xml:space="preserve">  </w:t>
      </w:r>
      <w:r w:rsidR="00BC7A87" w:rsidRPr="003A69B0">
        <w:rPr>
          <w:i/>
        </w:rPr>
        <w:t>che sarebbe stata lavorata nel giro di p</w:t>
      </w:r>
      <w:r w:rsidR="00BC7A87" w:rsidRPr="003A69B0">
        <w:rPr>
          <w:i/>
        </w:rPr>
        <w:t>o</w:t>
      </w:r>
      <w:r w:rsidR="00BC7A87" w:rsidRPr="003A69B0">
        <w:rPr>
          <w:i/>
        </w:rPr>
        <w:t xml:space="preserve">chi giorni. Pertanto non v’era ragione per cui il sig. </w:t>
      </w:r>
      <w:r w:rsidR="00EE6037">
        <w:rPr>
          <w:i/>
        </w:rPr>
        <w:t>XXX</w:t>
      </w:r>
      <w:r w:rsidR="00CB7DDC">
        <w:rPr>
          <w:i/>
        </w:rPr>
        <w:t xml:space="preserve"> </w:t>
      </w:r>
      <w:r w:rsidR="00BC7A87" w:rsidRPr="003A69B0">
        <w:rPr>
          <w:i/>
        </w:rPr>
        <w:t>avrebbe dovuto effettuare la richiesta per iscritto – essendo stata presa in carico quella telefonica -</w:t>
      </w:r>
      <w:r w:rsidR="00DC63C8" w:rsidRPr="003A69B0">
        <w:rPr>
          <w:i/>
        </w:rPr>
        <w:t xml:space="preserve"> </w:t>
      </w:r>
      <w:r w:rsidR="00BC7A87" w:rsidRPr="003A69B0">
        <w:rPr>
          <w:i/>
        </w:rPr>
        <w:t>come, inoltre r</w:t>
      </w:r>
      <w:r w:rsidR="00BC7A87" w:rsidRPr="003A69B0">
        <w:rPr>
          <w:i/>
        </w:rPr>
        <w:t>i</w:t>
      </w:r>
      <w:r w:rsidR="00BC7A87" w:rsidRPr="003A69B0">
        <w:rPr>
          <w:i/>
        </w:rPr>
        <w:t>sulta anche dal sito internet della T</w:t>
      </w:r>
      <w:r w:rsidR="005D7C3A">
        <w:rPr>
          <w:i/>
        </w:rPr>
        <w:t xml:space="preserve">im </w:t>
      </w:r>
      <w:r w:rsidR="00BC7A87" w:rsidRPr="003A69B0">
        <w:rPr>
          <w:i/>
        </w:rPr>
        <w:t>che stabilisce come modalità di richiesta del</w:t>
      </w:r>
      <w:r w:rsidR="00DC63C8" w:rsidRPr="003A69B0">
        <w:rPr>
          <w:i/>
        </w:rPr>
        <w:t xml:space="preserve"> </w:t>
      </w:r>
      <w:r w:rsidR="00BC7A87" w:rsidRPr="003A69B0">
        <w:rPr>
          <w:i/>
        </w:rPr>
        <w:t>tr</w:t>
      </w:r>
      <w:r w:rsidR="00BC7A87" w:rsidRPr="003A69B0">
        <w:rPr>
          <w:i/>
        </w:rPr>
        <w:t>a</w:t>
      </w:r>
      <w:r w:rsidR="00BC7A87" w:rsidRPr="003A69B0">
        <w:rPr>
          <w:i/>
        </w:rPr>
        <w:t>sloco quella telefonica al 191</w:t>
      </w:r>
      <w:r w:rsidR="005602A8" w:rsidRPr="003A69B0">
        <w:rPr>
          <w:i/>
        </w:rPr>
        <w:t xml:space="preserve">. </w:t>
      </w:r>
      <w:r w:rsidR="0002454D" w:rsidRPr="0002454D">
        <w:rPr>
          <w:i/>
        </w:rPr>
        <w:t>Da ciò, ne deriva conseguentemente la mancanza di r</w:t>
      </w:r>
      <w:r w:rsidR="0002454D" w:rsidRPr="0002454D">
        <w:rPr>
          <w:i/>
        </w:rPr>
        <w:t>i</w:t>
      </w:r>
      <w:r w:rsidR="0002454D" w:rsidRPr="0002454D">
        <w:rPr>
          <w:i/>
        </w:rPr>
        <w:t xml:space="preserve">chiesta scritta di trasloco da parte del sig. </w:t>
      </w:r>
      <w:r w:rsidR="00EE6037">
        <w:rPr>
          <w:i/>
        </w:rPr>
        <w:t>XXX</w:t>
      </w:r>
      <w:r w:rsidR="00CB7DDC">
        <w:rPr>
          <w:i/>
        </w:rPr>
        <w:t xml:space="preserve"> </w:t>
      </w:r>
      <w:r w:rsidR="0002454D" w:rsidRPr="0002454D">
        <w:rPr>
          <w:i/>
        </w:rPr>
        <w:t>essendo avvenuta tramite uno dei c</w:t>
      </w:r>
      <w:r w:rsidR="0002454D" w:rsidRPr="0002454D">
        <w:rPr>
          <w:i/>
        </w:rPr>
        <w:t>a</w:t>
      </w:r>
      <w:r w:rsidR="0002454D" w:rsidRPr="0002454D">
        <w:rPr>
          <w:i/>
        </w:rPr>
        <w:t>nali alternativi tra essi, come indicato dalla stessa T</w:t>
      </w:r>
      <w:r w:rsidR="0002454D">
        <w:rPr>
          <w:i/>
        </w:rPr>
        <w:t>im</w:t>
      </w:r>
      <w:r w:rsidR="0002454D" w:rsidRPr="0002454D">
        <w:rPr>
          <w:i/>
        </w:rPr>
        <w:t>.</w:t>
      </w:r>
      <w:r w:rsidR="0002454D">
        <w:rPr>
          <w:i/>
        </w:rPr>
        <w:t xml:space="preserve"> </w:t>
      </w:r>
      <w:r w:rsidR="0002454D" w:rsidRPr="0002454D">
        <w:rPr>
          <w:i/>
        </w:rPr>
        <w:t>In occasione della richiesta telef</w:t>
      </w:r>
      <w:r w:rsidR="0002454D" w:rsidRPr="0002454D">
        <w:rPr>
          <w:i/>
        </w:rPr>
        <w:t>o</w:t>
      </w:r>
      <w:r w:rsidR="0002454D" w:rsidRPr="0002454D">
        <w:rPr>
          <w:i/>
        </w:rPr>
        <w:t>nica di trasloco, l’operatore lo informava che sarebbe stato contattato</w:t>
      </w:r>
      <w:r w:rsidR="0002454D">
        <w:rPr>
          <w:i/>
        </w:rPr>
        <w:t xml:space="preserve"> </w:t>
      </w:r>
      <w:r w:rsidR="0002454D" w:rsidRPr="0002454D">
        <w:rPr>
          <w:i/>
        </w:rPr>
        <w:t>da un tecnico T</w:t>
      </w:r>
      <w:r w:rsidR="00F87B6D">
        <w:rPr>
          <w:i/>
        </w:rPr>
        <w:t>im</w:t>
      </w:r>
      <w:r w:rsidR="0002454D" w:rsidRPr="0002454D">
        <w:rPr>
          <w:i/>
        </w:rPr>
        <w:t xml:space="preserve"> per fissare di comune accordo un appuntamento per il sopralluogo in loco e</w:t>
      </w:r>
      <w:r w:rsidR="0002454D">
        <w:rPr>
          <w:i/>
        </w:rPr>
        <w:t xml:space="preserve"> </w:t>
      </w:r>
      <w:r w:rsidR="0002454D" w:rsidRPr="0002454D">
        <w:rPr>
          <w:i/>
        </w:rPr>
        <w:t>cont</w:t>
      </w:r>
      <w:r w:rsidR="0002454D" w:rsidRPr="0002454D">
        <w:rPr>
          <w:i/>
        </w:rPr>
        <w:t>e</w:t>
      </w:r>
      <w:r w:rsidR="0002454D" w:rsidRPr="0002454D">
        <w:rPr>
          <w:i/>
        </w:rPr>
        <w:t>stuale realizzazione del trasloco della linea telefonica dalla vecchia alla nuova sede.</w:t>
      </w:r>
      <w:r w:rsidR="0002454D">
        <w:rPr>
          <w:i/>
        </w:rPr>
        <w:t xml:space="preserve"> </w:t>
      </w:r>
      <w:r w:rsidR="0002454D" w:rsidRPr="0002454D">
        <w:rPr>
          <w:i/>
        </w:rPr>
        <w:t>Preoccupato dell’inerzia della T</w:t>
      </w:r>
      <w:r w:rsidR="00FA7813">
        <w:rPr>
          <w:i/>
        </w:rPr>
        <w:t>im</w:t>
      </w:r>
      <w:r w:rsidR="0002454D" w:rsidRPr="0002454D">
        <w:rPr>
          <w:i/>
        </w:rPr>
        <w:t>, contattava nuovamente il servizio clienti in data 21/12/2022,</w:t>
      </w:r>
      <w:r w:rsidR="0002454D">
        <w:rPr>
          <w:i/>
        </w:rPr>
        <w:t xml:space="preserve"> </w:t>
      </w:r>
      <w:r w:rsidR="0002454D" w:rsidRPr="0002454D">
        <w:rPr>
          <w:i/>
        </w:rPr>
        <w:t xml:space="preserve">23/12/2022 e in data 10/01/2023, come si evince nel reclamo </w:t>
      </w:r>
      <w:r w:rsidR="00F87B6D">
        <w:rPr>
          <w:i/>
        </w:rPr>
        <w:t>pec</w:t>
      </w:r>
      <w:r w:rsidR="0002454D" w:rsidRPr="0002454D">
        <w:rPr>
          <w:i/>
        </w:rPr>
        <w:t xml:space="preserve"> del 13/05/2023 versato in atti,</w:t>
      </w:r>
      <w:r w:rsidR="0002454D">
        <w:rPr>
          <w:i/>
        </w:rPr>
        <w:t xml:space="preserve"> </w:t>
      </w:r>
      <w:r w:rsidR="0002454D" w:rsidRPr="0002454D">
        <w:rPr>
          <w:i/>
        </w:rPr>
        <w:t>ricevendo rassicurazioni e giustificazioni di vario tipo del ritardo nella lavorazione del trasloco, con</w:t>
      </w:r>
      <w:r w:rsidR="0002454D">
        <w:rPr>
          <w:i/>
        </w:rPr>
        <w:t xml:space="preserve"> </w:t>
      </w:r>
      <w:r w:rsidR="0002454D" w:rsidRPr="0002454D">
        <w:rPr>
          <w:i/>
        </w:rPr>
        <w:t>invito ad attendere qualche altro giorno.</w:t>
      </w:r>
      <w:r w:rsidR="005602A8">
        <w:t xml:space="preserve"> </w:t>
      </w:r>
      <w:r w:rsidR="00F87B6D" w:rsidRPr="002406C7">
        <w:rPr>
          <w:i/>
        </w:rPr>
        <w:t>Purtroppo al momento del trasferimento nella nuova sede, il trasloco ancora non avv</w:t>
      </w:r>
      <w:r w:rsidR="00F87B6D" w:rsidRPr="002406C7">
        <w:rPr>
          <w:i/>
        </w:rPr>
        <w:t>e</w:t>
      </w:r>
      <w:r w:rsidR="00F87B6D" w:rsidRPr="002406C7">
        <w:rPr>
          <w:i/>
        </w:rPr>
        <w:t xml:space="preserve">niva e l’istante reiterava i reclami tramite </w:t>
      </w:r>
      <w:proofErr w:type="spellStart"/>
      <w:r w:rsidR="00F87B6D" w:rsidRPr="002406C7">
        <w:rPr>
          <w:i/>
        </w:rPr>
        <w:t>call</w:t>
      </w:r>
      <w:proofErr w:type="spellEnd"/>
      <w:r w:rsidR="00F87B6D" w:rsidRPr="002406C7">
        <w:rPr>
          <w:i/>
        </w:rPr>
        <w:t xml:space="preserve"> center in data 14/02/2023, 07/03/2023 e in data 31/03/2023 ottenendo</w:t>
      </w:r>
      <w:r w:rsidR="00BA235B" w:rsidRPr="002406C7">
        <w:rPr>
          <w:i/>
        </w:rPr>
        <w:t xml:space="preserve"> </w:t>
      </w:r>
      <w:r w:rsidR="00F87B6D" w:rsidRPr="002406C7">
        <w:rPr>
          <w:i/>
        </w:rPr>
        <w:t>soltanto generiche rassicurazioni.</w:t>
      </w:r>
      <w:r w:rsidR="00BA235B" w:rsidRPr="002406C7">
        <w:rPr>
          <w:i/>
        </w:rPr>
        <w:t xml:space="preserve"> </w:t>
      </w:r>
      <w:r w:rsidR="00F87B6D" w:rsidRPr="002406C7">
        <w:rPr>
          <w:i/>
        </w:rPr>
        <w:t>Dal 20/01/2023 l’istante non ha mai ricevuto alcuna fattura da T</w:t>
      </w:r>
      <w:r w:rsidR="00D61E75">
        <w:rPr>
          <w:i/>
        </w:rPr>
        <w:t>im</w:t>
      </w:r>
      <w:r w:rsidR="00F87B6D" w:rsidRPr="002406C7">
        <w:rPr>
          <w:i/>
        </w:rPr>
        <w:t xml:space="preserve"> </w:t>
      </w:r>
      <w:r w:rsidR="00D61E75">
        <w:rPr>
          <w:i/>
        </w:rPr>
        <w:t xml:space="preserve"> </w:t>
      </w:r>
      <w:r w:rsidR="00F87B6D" w:rsidRPr="002406C7">
        <w:rPr>
          <w:i/>
        </w:rPr>
        <w:t xml:space="preserve">presso la nuova sede in </w:t>
      </w:r>
      <w:proofErr w:type="spellStart"/>
      <w:r w:rsidR="00CB7DDC">
        <w:rPr>
          <w:i/>
        </w:rPr>
        <w:t>xxx</w:t>
      </w:r>
      <w:r w:rsidR="00F87B6D" w:rsidRPr="002406C7">
        <w:rPr>
          <w:i/>
        </w:rPr>
        <w:t>lieri</w:t>
      </w:r>
      <w:proofErr w:type="spellEnd"/>
      <w:r w:rsidR="00F87B6D" w:rsidRPr="002406C7">
        <w:rPr>
          <w:i/>
        </w:rPr>
        <w:t xml:space="preserve"> di </w:t>
      </w:r>
      <w:proofErr w:type="spellStart"/>
      <w:r w:rsidR="00CB7DDC">
        <w:rPr>
          <w:i/>
        </w:rPr>
        <w:t>xxx</w:t>
      </w:r>
      <w:proofErr w:type="spellEnd"/>
      <w:r w:rsidR="00F87B6D" w:rsidRPr="002406C7">
        <w:rPr>
          <w:i/>
        </w:rPr>
        <w:t>, ma soltanto la comunicazione del 10/05/2023 di</w:t>
      </w:r>
      <w:r w:rsidR="00BA235B" w:rsidRPr="002406C7">
        <w:rPr>
          <w:i/>
        </w:rPr>
        <w:t xml:space="preserve"> </w:t>
      </w:r>
      <w:r w:rsidR="00F87B6D" w:rsidRPr="002406C7">
        <w:rPr>
          <w:i/>
        </w:rPr>
        <w:t>risoluzione contrattuale in cui per la prima volta scopre l’esistenza dell’insoluto, che veniva</w:t>
      </w:r>
      <w:r w:rsidR="00BA235B" w:rsidRPr="002406C7">
        <w:rPr>
          <w:i/>
        </w:rPr>
        <w:t xml:space="preserve"> </w:t>
      </w:r>
      <w:r w:rsidR="00F87B6D" w:rsidRPr="002406C7">
        <w:rPr>
          <w:i/>
        </w:rPr>
        <w:t xml:space="preserve">prontamente contestato per le ragioni ad oggi note, vedasi reclamo </w:t>
      </w:r>
      <w:r w:rsidR="00C12036">
        <w:rPr>
          <w:i/>
        </w:rPr>
        <w:t>p</w:t>
      </w:r>
      <w:r w:rsidR="00F87B6D" w:rsidRPr="002406C7">
        <w:rPr>
          <w:i/>
        </w:rPr>
        <w:t>ec del 13/05/2023.</w:t>
      </w:r>
      <w:r w:rsidR="00BA235B" w:rsidRPr="002406C7">
        <w:rPr>
          <w:i/>
        </w:rPr>
        <w:t xml:space="preserve"> </w:t>
      </w:r>
      <w:r w:rsidR="00F87B6D" w:rsidRPr="002406C7">
        <w:rPr>
          <w:i/>
        </w:rPr>
        <w:t>Appare inverosimile che T</w:t>
      </w:r>
      <w:r w:rsidR="00CA73EE">
        <w:rPr>
          <w:i/>
        </w:rPr>
        <w:t xml:space="preserve">im </w:t>
      </w:r>
      <w:r w:rsidR="00F87B6D" w:rsidRPr="002406C7">
        <w:rPr>
          <w:i/>
        </w:rPr>
        <w:lastRenderedPageBreak/>
        <w:t>non avesse mai ricevuto alcuna richiesta di trasloco prima del citato</w:t>
      </w:r>
      <w:r w:rsidR="00BA235B" w:rsidRPr="002406C7">
        <w:rPr>
          <w:i/>
        </w:rPr>
        <w:t xml:space="preserve"> </w:t>
      </w:r>
      <w:r w:rsidR="00F87B6D" w:rsidRPr="002406C7">
        <w:rPr>
          <w:i/>
        </w:rPr>
        <w:t>reclamo in qua</w:t>
      </w:r>
      <w:r w:rsidR="00F87B6D" w:rsidRPr="002406C7">
        <w:rPr>
          <w:i/>
        </w:rPr>
        <w:t>n</w:t>
      </w:r>
      <w:r w:rsidR="00F87B6D" w:rsidRPr="002406C7">
        <w:rPr>
          <w:i/>
        </w:rPr>
        <w:t>to:</w:t>
      </w:r>
      <w:r w:rsidR="00BA235B" w:rsidRPr="002406C7">
        <w:rPr>
          <w:i/>
        </w:rPr>
        <w:t xml:space="preserve"> </w:t>
      </w:r>
      <w:r w:rsidR="00F87B6D" w:rsidRPr="002406C7">
        <w:rPr>
          <w:i/>
        </w:rPr>
        <w:t>1) trattasi di una contestazione/reclamo per il ritardo nel trasloco che richiedeva una risposta scritta della</w:t>
      </w:r>
      <w:r w:rsidR="00BA235B" w:rsidRPr="002406C7">
        <w:rPr>
          <w:i/>
        </w:rPr>
        <w:t xml:space="preserve"> </w:t>
      </w:r>
      <w:r w:rsidR="00F87B6D" w:rsidRPr="002406C7">
        <w:rPr>
          <w:i/>
        </w:rPr>
        <w:t>T</w:t>
      </w:r>
      <w:r w:rsidR="00D61E75">
        <w:rPr>
          <w:i/>
        </w:rPr>
        <w:t>im</w:t>
      </w:r>
      <w:r w:rsidR="00F87B6D" w:rsidRPr="002406C7">
        <w:rPr>
          <w:i/>
        </w:rPr>
        <w:t xml:space="preserve"> con contestuali spiegazioni, motivazioni e/o contestazioni del disservizio lamentato. Non si trattava</w:t>
      </w:r>
      <w:r w:rsidR="00BA235B" w:rsidRPr="002406C7">
        <w:rPr>
          <w:i/>
        </w:rPr>
        <w:t xml:space="preserve"> </w:t>
      </w:r>
      <w:r w:rsidR="00F87B6D" w:rsidRPr="002406C7">
        <w:rPr>
          <w:i/>
        </w:rPr>
        <w:t>di una richiesta di trasloco ma di una lame</w:t>
      </w:r>
      <w:r w:rsidR="00F87B6D" w:rsidRPr="002406C7">
        <w:rPr>
          <w:i/>
        </w:rPr>
        <w:t>n</w:t>
      </w:r>
      <w:r w:rsidR="00F87B6D" w:rsidRPr="002406C7">
        <w:rPr>
          <w:i/>
        </w:rPr>
        <w:t>tela per il mancato trasloco e isolamento dell’utenza. La</w:t>
      </w:r>
      <w:r w:rsidR="00BA235B" w:rsidRPr="002406C7">
        <w:rPr>
          <w:i/>
        </w:rPr>
        <w:t xml:space="preserve"> </w:t>
      </w:r>
      <w:r w:rsidR="00F87B6D" w:rsidRPr="002406C7">
        <w:rPr>
          <w:i/>
        </w:rPr>
        <w:t>verità è che, TIM, soltanto in occasione del reclamo pec si avvede del ritardo nella lavorazione del</w:t>
      </w:r>
      <w:r w:rsidR="00BA235B" w:rsidRPr="002406C7">
        <w:rPr>
          <w:i/>
        </w:rPr>
        <w:t xml:space="preserve"> </w:t>
      </w:r>
      <w:r w:rsidR="00F87B6D" w:rsidRPr="002406C7">
        <w:rPr>
          <w:i/>
        </w:rPr>
        <w:t>trasloco e pro</w:t>
      </w:r>
      <w:r w:rsidR="00F87B6D" w:rsidRPr="002406C7">
        <w:rPr>
          <w:i/>
        </w:rPr>
        <w:t>v</w:t>
      </w:r>
      <w:r w:rsidR="00F87B6D" w:rsidRPr="002406C7">
        <w:rPr>
          <w:i/>
        </w:rPr>
        <w:t xml:space="preserve">vede </w:t>
      </w:r>
      <w:r w:rsidR="00C81A5D">
        <w:rPr>
          <w:i/>
        </w:rPr>
        <w:t xml:space="preserve">immediatamente </w:t>
      </w:r>
      <w:r w:rsidR="00F87B6D" w:rsidRPr="002406C7">
        <w:rPr>
          <w:i/>
        </w:rPr>
        <w:t>ad effettuare il trasloco rimediando all’errore senza fornire</w:t>
      </w:r>
      <w:r w:rsidR="00BA235B" w:rsidRPr="002406C7">
        <w:rPr>
          <w:i/>
        </w:rPr>
        <w:t xml:space="preserve"> </w:t>
      </w:r>
      <w:r w:rsidR="00F87B6D" w:rsidRPr="002406C7">
        <w:rPr>
          <w:i/>
        </w:rPr>
        <w:t>alc</w:t>
      </w:r>
      <w:r w:rsidR="00F87B6D" w:rsidRPr="002406C7">
        <w:rPr>
          <w:i/>
        </w:rPr>
        <w:t>u</w:t>
      </w:r>
      <w:r w:rsidR="00F87B6D" w:rsidRPr="002406C7">
        <w:rPr>
          <w:i/>
        </w:rPr>
        <w:t xml:space="preserve">na risposta e sulla base di una segnalazione di disservizio che nella normalità non </w:t>
      </w:r>
      <w:r w:rsidR="00F87B6D" w:rsidRPr="002406C7">
        <w:rPr>
          <w:i/>
        </w:rPr>
        <w:t>a</w:t>
      </w:r>
      <w:r w:rsidR="00F87B6D" w:rsidRPr="002406C7">
        <w:rPr>
          <w:i/>
        </w:rPr>
        <w:t>vrebbe sortito</w:t>
      </w:r>
      <w:r w:rsidR="00BA235B" w:rsidRPr="002406C7">
        <w:rPr>
          <w:i/>
        </w:rPr>
        <w:t xml:space="preserve"> </w:t>
      </w:r>
      <w:r w:rsidR="00F87B6D" w:rsidRPr="002406C7">
        <w:rPr>
          <w:i/>
        </w:rPr>
        <w:t>l’effetto del trasloco. Da nessuna parte all’interno del reclamo si evince la rinnovata volontà di trasloco</w:t>
      </w:r>
      <w:r w:rsidR="00016D31" w:rsidRPr="002406C7">
        <w:rPr>
          <w:i/>
        </w:rPr>
        <w:t>; 2) la richiesta telefonica di trasloco avvenuta in data 01/11/2022 era completa di tutti i dati necessari per la lavorazione da parte di T</w:t>
      </w:r>
      <w:r w:rsidR="00A41974">
        <w:rPr>
          <w:i/>
        </w:rPr>
        <w:t>im</w:t>
      </w:r>
      <w:r w:rsidR="00016D31" w:rsidRPr="002406C7">
        <w:rPr>
          <w:i/>
        </w:rPr>
        <w:t>: in particolare il numero da traslocare, la nuova sede ed il recapito per le nuove comun</w:t>
      </w:r>
      <w:r w:rsidR="00016D31" w:rsidRPr="002406C7">
        <w:rPr>
          <w:i/>
        </w:rPr>
        <w:t>i</w:t>
      </w:r>
      <w:r w:rsidR="00016D31" w:rsidRPr="002406C7">
        <w:rPr>
          <w:i/>
        </w:rPr>
        <w:t>cazioni. Proprio quest’ultimo dato, essenziale ai fini della lavorazione del trasloco, manca</w:t>
      </w:r>
      <w:r w:rsidR="0031359F" w:rsidRPr="002406C7">
        <w:rPr>
          <w:i/>
        </w:rPr>
        <w:t xml:space="preserve"> </w:t>
      </w:r>
      <w:r w:rsidR="00016D31" w:rsidRPr="002406C7">
        <w:rPr>
          <w:i/>
        </w:rPr>
        <w:t xml:space="preserve">nel reclamo </w:t>
      </w:r>
      <w:r w:rsidR="00CA73EE">
        <w:rPr>
          <w:i/>
        </w:rPr>
        <w:t>p</w:t>
      </w:r>
      <w:r w:rsidR="00016D31" w:rsidRPr="002406C7">
        <w:rPr>
          <w:i/>
        </w:rPr>
        <w:t>ec che T</w:t>
      </w:r>
      <w:r w:rsidR="00C6211A">
        <w:rPr>
          <w:i/>
        </w:rPr>
        <w:t>im</w:t>
      </w:r>
      <w:r w:rsidR="00016D31" w:rsidRPr="002406C7">
        <w:rPr>
          <w:i/>
        </w:rPr>
        <w:t xml:space="preserve"> inverosimilmente asserisce di aver utilizzato per effe</w:t>
      </w:r>
      <w:r w:rsidR="00016D31" w:rsidRPr="002406C7">
        <w:rPr>
          <w:i/>
        </w:rPr>
        <w:t>t</w:t>
      </w:r>
      <w:r w:rsidR="00016D31" w:rsidRPr="002406C7">
        <w:rPr>
          <w:i/>
        </w:rPr>
        <w:t>tuare il trasloco.</w:t>
      </w:r>
      <w:r w:rsidR="0031359F" w:rsidRPr="002406C7">
        <w:rPr>
          <w:i/>
        </w:rPr>
        <w:t xml:space="preserve"> </w:t>
      </w:r>
      <w:r w:rsidR="00016D31" w:rsidRPr="002406C7">
        <w:rPr>
          <w:i/>
        </w:rPr>
        <w:t xml:space="preserve">Sul punto di cui alla memoria </w:t>
      </w:r>
      <w:r w:rsidR="00C6211A">
        <w:rPr>
          <w:i/>
        </w:rPr>
        <w:t>del gestore</w:t>
      </w:r>
      <w:r w:rsidR="00016D31" w:rsidRPr="002406C7">
        <w:rPr>
          <w:i/>
        </w:rPr>
        <w:t>: “</w:t>
      </w:r>
      <w:proofErr w:type="spellStart"/>
      <w:r w:rsidR="00016D31" w:rsidRPr="002406C7">
        <w:rPr>
          <w:i/>
        </w:rPr>
        <w:t>…T</w:t>
      </w:r>
      <w:r w:rsidR="00C6211A">
        <w:rPr>
          <w:i/>
        </w:rPr>
        <w:t>im</w:t>
      </w:r>
      <w:proofErr w:type="spellEnd"/>
      <w:r w:rsidR="00016D31" w:rsidRPr="002406C7">
        <w:rPr>
          <w:i/>
        </w:rPr>
        <w:t>, pertanto, attivava la procedura di trasloco che</w:t>
      </w:r>
      <w:r w:rsidR="0031359F" w:rsidRPr="002406C7">
        <w:rPr>
          <w:i/>
        </w:rPr>
        <w:t xml:space="preserve"> </w:t>
      </w:r>
      <w:r w:rsidR="00016D31" w:rsidRPr="002406C7">
        <w:rPr>
          <w:i/>
        </w:rPr>
        <w:t>concludeva entro i termini di cui alle condizioni di contra</w:t>
      </w:r>
      <w:r w:rsidR="00016D31" w:rsidRPr="002406C7">
        <w:rPr>
          <w:i/>
        </w:rPr>
        <w:t>t</w:t>
      </w:r>
      <w:r w:rsidR="00016D31" w:rsidRPr="002406C7">
        <w:rPr>
          <w:i/>
        </w:rPr>
        <w:t>to, procedendo al trasferimento della linea</w:t>
      </w:r>
      <w:r w:rsidR="0031359F" w:rsidRPr="002406C7">
        <w:rPr>
          <w:i/>
        </w:rPr>
        <w:t xml:space="preserve"> </w:t>
      </w:r>
      <w:r w:rsidR="00016D31" w:rsidRPr="002406C7">
        <w:rPr>
          <w:i/>
        </w:rPr>
        <w:t xml:space="preserve">dati e voce presso </w:t>
      </w:r>
      <w:proofErr w:type="spellStart"/>
      <w:r w:rsidR="00CB7DDC">
        <w:rPr>
          <w:i/>
        </w:rPr>
        <w:t>xxx</w:t>
      </w:r>
      <w:proofErr w:type="spellEnd"/>
      <w:r w:rsidR="00D86BF1">
        <w:rPr>
          <w:i/>
        </w:rPr>
        <w:t xml:space="preserve"> </w:t>
      </w:r>
      <w:r w:rsidR="00CB7DDC">
        <w:rPr>
          <w:i/>
        </w:rPr>
        <w:t>x</w:t>
      </w:r>
      <w:r w:rsidR="00016D31" w:rsidRPr="002406C7">
        <w:rPr>
          <w:i/>
        </w:rPr>
        <w:t>), a far data dal</w:t>
      </w:r>
      <w:r w:rsidR="0031359F" w:rsidRPr="002406C7">
        <w:rPr>
          <w:i/>
        </w:rPr>
        <w:t xml:space="preserve"> </w:t>
      </w:r>
      <w:r w:rsidR="00016D31" w:rsidRPr="002406C7">
        <w:rPr>
          <w:i/>
        </w:rPr>
        <w:t>7</w:t>
      </w:r>
      <w:r w:rsidR="00C6211A">
        <w:rPr>
          <w:i/>
        </w:rPr>
        <w:t>/</w:t>
      </w:r>
      <w:r w:rsidR="00016D31" w:rsidRPr="002406C7">
        <w:rPr>
          <w:i/>
        </w:rPr>
        <w:t>6</w:t>
      </w:r>
      <w:r w:rsidR="00C6211A">
        <w:rPr>
          <w:i/>
        </w:rPr>
        <w:t>/</w:t>
      </w:r>
      <w:r w:rsidR="00016D31" w:rsidRPr="002406C7">
        <w:rPr>
          <w:i/>
        </w:rPr>
        <w:t>2023.…”, fermo restando quanto sopra, si fa rilevare che ad ogni modo la T</w:t>
      </w:r>
      <w:r w:rsidR="00C01BFF">
        <w:rPr>
          <w:i/>
        </w:rPr>
        <w:t xml:space="preserve">im </w:t>
      </w:r>
      <w:r w:rsidR="00016D31" w:rsidRPr="002406C7">
        <w:rPr>
          <w:i/>
        </w:rPr>
        <w:t>commetteva un</w:t>
      </w:r>
      <w:r w:rsidR="0031359F" w:rsidRPr="002406C7">
        <w:rPr>
          <w:i/>
        </w:rPr>
        <w:t xml:space="preserve"> </w:t>
      </w:r>
      <w:r w:rsidR="00016D31" w:rsidRPr="002406C7">
        <w:rPr>
          <w:i/>
        </w:rPr>
        <w:t>ritardo anche nella denegata ipotesi in cui si dovesse malauguratamente accertare che il reclamo pec</w:t>
      </w:r>
      <w:r w:rsidR="0031359F" w:rsidRPr="002406C7">
        <w:rPr>
          <w:i/>
        </w:rPr>
        <w:t xml:space="preserve"> </w:t>
      </w:r>
      <w:r w:rsidR="00016D31" w:rsidRPr="002406C7">
        <w:rPr>
          <w:i/>
        </w:rPr>
        <w:t>abbia assunto le vesti di una inverosimile richiesta di tr</w:t>
      </w:r>
      <w:r w:rsidR="00016D31" w:rsidRPr="002406C7">
        <w:rPr>
          <w:i/>
        </w:rPr>
        <w:t>a</w:t>
      </w:r>
      <w:r w:rsidR="00016D31" w:rsidRPr="002406C7">
        <w:rPr>
          <w:i/>
        </w:rPr>
        <w:t>sloco in quanto nelle condizioni contrattuali è</w:t>
      </w:r>
      <w:r w:rsidR="0031359F" w:rsidRPr="002406C7">
        <w:rPr>
          <w:i/>
        </w:rPr>
        <w:t xml:space="preserve"> </w:t>
      </w:r>
      <w:r w:rsidR="00016D31" w:rsidRPr="002406C7">
        <w:rPr>
          <w:i/>
        </w:rPr>
        <w:t>previsto che il trasloco debba avvenire entro 10 giorni dalla richiesta</w:t>
      </w:r>
      <w:r w:rsidR="00936D17">
        <w:rPr>
          <w:i/>
        </w:rPr>
        <w:t>.</w:t>
      </w:r>
      <w:r w:rsidR="00936D17" w:rsidRPr="00936D17">
        <w:t xml:space="preserve"> </w:t>
      </w:r>
      <w:r w:rsidR="00936D17" w:rsidRPr="00936D17">
        <w:rPr>
          <w:i/>
        </w:rPr>
        <w:t>Sul punto di cui alla memoria di T</w:t>
      </w:r>
      <w:r w:rsidR="001A5030">
        <w:rPr>
          <w:i/>
        </w:rPr>
        <w:t>im</w:t>
      </w:r>
      <w:r w:rsidR="00936D17" w:rsidRPr="00936D17">
        <w:rPr>
          <w:i/>
        </w:rPr>
        <w:t>: “…</w:t>
      </w:r>
      <w:r w:rsidR="004F5270">
        <w:rPr>
          <w:i/>
        </w:rPr>
        <w:t xml:space="preserve"> </w:t>
      </w:r>
      <w:r w:rsidR="00936D17" w:rsidRPr="00936D17">
        <w:rPr>
          <w:i/>
        </w:rPr>
        <w:t xml:space="preserve">La società </w:t>
      </w:r>
      <w:proofErr w:type="spellStart"/>
      <w:r w:rsidR="002C782A">
        <w:rPr>
          <w:i/>
        </w:rPr>
        <w:t>xxx</w:t>
      </w:r>
      <w:proofErr w:type="spellEnd"/>
      <w:r w:rsidR="00936D17" w:rsidRPr="00936D17">
        <w:rPr>
          <w:i/>
        </w:rPr>
        <w:t>, infatti, nonostante la regolare</w:t>
      </w:r>
      <w:r w:rsidR="00936D17">
        <w:rPr>
          <w:i/>
        </w:rPr>
        <w:t xml:space="preserve"> </w:t>
      </w:r>
      <w:r w:rsidR="00936D17" w:rsidRPr="00936D17">
        <w:rPr>
          <w:i/>
        </w:rPr>
        <w:t>fruizione della linea dati e voce e in assenza di s</w:t>
      </w:r>
      <w:r w:rsidR="00936D17" w:rsidRPr="00936D17">
        <w:rPr>
          <w:i/>
        </w:rPr>
        <w:t>e</w:t>
      </w:r>
      <w:r w:rsidR="00936D17" w:rsidRPr="00936D17">
        <w:rPr>
          <w:i/>
        </w:rPr>
        <w:t>gnalazioni o reclami, interrompeva inopinatamente i</w:t>
      </w:r>
      <w:r w:rsidR="00936D17">
        <w:rPr>
          <w:i/>
        </w:rPr>
        <w:t xml:space="preserve"> </w:t>
      </w:r>
      <w:r w:rsidR="00936D17" w:rsidRPr="00936D17">
        <w:rPr>
          <w:i/>
        </w:rPr>
        <w:t>pagamenti, da febbraio 2023. Alla data del 10</w:t>
      </w:r>
      <w:r w:rsidR="001A5030">
        <w:rPr>
          <w:i/>
        </w:rPr>
        <w:t>/</w:t>
      </w:r>
      <w:r w:rsidR="00936D17" w:rsidRPr="00936D17">
        <w:rPr>
          <w:i/>
        </w:rPr>
        <w:t>5</w:t>
      </w:r>
      <w:r w:rsidR="001A5030">
        <w:rPr>
          <w:i/>
        </w:rPr>
        <w:t>/</w:t>
      </w:r>
      <w:r w:rsidR="00936D17" w:rsidRPr="00936D17">
        <w:rPr>
          <w:i/>
        </w:rPr>
        <w:t>2023 sulla linea dell’istante era presente un insoluto</w:t>
      </w:r>
      <w:r w:rsidR="00936D17">
        <w:rPr>
          <w:i/>
        </w:rPr>
        <w:t xml:space="preserve"> </w:t>
      </w:r>
      <w:r w:rsidR="00936D17" w:rsidRPr="00936D17">
        <w:rPr>
          <w:i/>
        </w:rPr>
        <w:t>di € 435</w:t>
      </w:r>
      <w:r w:rsidR="001A5030">
        <w:rPr>
          <w:i/>
        </w:rPr>
        <w:t>,</w:t>
      </w:r>
      <w:r w:rsidR="00936D17" w:rsidRPr="00936D17">
        <w:rPr>
          <w:i/>
        </w:rPr>
        <w:t>41, dete</w:t>
      </w:r>
      <w:r w:rsidR="00936D17" w:rsidRPr="00936D17">
        <w:rPr>
          <w:i/>
        </w:rPr>
        <w:t>r</w:t>
      </w:r>
      <w:r w:rsidR="00936D17" w:rsidRPr="00936D17">
        <w:rPr>
          <w:i/>
        </w:rPr>
        <w:t>minato dal mancato pagamento dei conti compresi tra l’1/23 ed il 3/23…”, si</w:t>
      </w:r>
      <w:r w:rsidR="00205172">
        <w:rPr>
          <w:i/>
        </w:rPr>
        <w:t xml:space="preserve"> </w:t>
      </w:r>
      <w:r w:rsidR="00936D17" w:rsidRPr="00936D17">
        <w:rPr>
          <w:i/>
        </w:rPr>
        <w:t>ribadisce il mancato recapito delle fatture alla nuova sede e l’impossibilità di contestare gli i</w:t>
      </w:r>
      <w:r w:rsidR="00936D17" w:rsidRPr="00936D17">
        <w:rPr>
          <w:i/>
        </w:rPr>
        <w:t>m</w:t>
      </w:r>
      <w:r w:rsidR="00936D17" w:rsidRPr="00936D17">
        <w:rPr>
          <w:i/>
        </w:rPr>
        <w:t>porti</w:t>
      </w:r>
      <w:r w:rsidR="00205172">
        <w:rPr>
          <w:i/>
        </w:rPr>
        <w:t xml:space="preserve"> </w:t>
      </w:r>
      <w:r w:rsidR="00936D17" w:rsidRPr="00936D17">
        <w:rPr>
          <w:i/>
        </w:rPr>
        <w:t>fatturati se non successivamente alla ricezione del sollecito di pagamento pec del 10/05/2023. Inoltre,</w:t>
      </w:r>
      <w:r w:rsidR="00205172">
        <w:rPr>
          <w:i/>
        </w:rPr>
        <w:t xml:space="preserve"> </w:t>
      </w:r>
      <w:r w:rsidR="00936D17" w:rsidRPr="00936D17">
        <w:rPr>
          <w:i/>
        </w:rPr>
        <w:t xml:space="preserve">l’istante dal momento dell’insediamento nella nuova sede, non fruiva dei servizi voce </w:t>
      </w:r>
      <w:r w:rsidR="008C5487">
        <w:rPr>
          <w:i/>
        </w:rPr>
        <w:t xml:space="preserve">e </w:t>
      </w:r>
      <w:r w:rsidR="00936D17" w:rsidRPr="00936D17">
        <w:rPr>
          <w:i/>
        </w:rPr>
        <w:t xml:space="preserve"> dati non</w:t>
      </w:r>
      <w:r w:rsidR="00205172">
        <w:rPr>
          <w:i/>
        </w:rPr>
        <w:t xml:space="preserve"> </w:t>
      </w:r>
      <w:r w:rsidR="00936D17" w:rsidRPr="00936D17">
        <w:rPr>
          <w:i/>
        </w:rPr>
        <w:t xml:space="preserve">essendo stata lavorata la richiesta di trasloco nei </w:t>
      </w:r>
      <w:r w:rsidR="00936D17" w:rsidRPr="00936D17">
        <w:rPr>
          <w:i/>
        </w:rPr>
        <w:lastRenderedPageBreak/>
        <w:t>termini richiesti dall’istante (ovvero entro il</w:t>
      </w:r>
      <w:r w:rsidR="00205172">
        <w:rPr>
          <w:i/>
        </w:rPr>
        <w:t xml:space="preserve"> </w:t>
      </w:r>
      <w:r w:rsidR="00936D17" w:rsidRPr="00936D17">
        <w:rPr>
          <w:i/>
        </w:rPr>
        <w:t>20/01/2023) ed essendo privo di tutti gli apparati necessari alla fruizione degli stessi, come tra l’altro</w:t>
      </w:r>
      <w:r w:rsidR="00205172">
        <w:rPr>
          <w:i/>
        </w:rPr>
        <w:t xml:space="preserve"> </w:t>
      </w:r>
      <w:r w:rsidR="00936D17" w:rsidRPr="00936D17">
        <w:rPr>
          <w:i/>
        </w:rPr>
        <w:t>pacificamente ammesso dalla T</w:t>
      </w:r>
      <w:r w:rsidR="00C6272A">
        <w:rPr>
          <w:i/>
        </w:rPr>
        <w:t>im</w:t>
      </w:r>
      <w:r w:rsidR="00936D17" w:rsidRPr="00936D17">
        <w:rPr>
          <w:i/>
        </w:rPr>
        <w:t xml:space="preserve"> che lavorava il trasloco soltanto in data 07/06/2023.</w:t>
      </w:r>
      <w:r w:rsidR="00205172">
        <w:rPr>
          <w:i/>
        </w:rPr>
        <w:t xml:space="preserve"> </w:t>
      </w:r>
      <w:r w:rsidR="00936D17" w:rsidRPr="00936D17">
        <w:rPr>
          <w:i/>
        </w:rPr>
        <w:t>Conseguentemente si contesta la fondatezza delle richieste di pagamento della T</w:t>
      </w:r>
      <w:r w:rsidR="001A5030">
        <w:rPr>
          <w:i/>
        </w:rPr>
        <w:t xml:space="preserve">im </w:t>
      </w:r>
      <w:r w:rsidR="00936D17" w:rsidRPr="00936D17">
        <w:rPr>
          <w:i/>
        </w:rPr>
        <w:t xml:space="preserve"> delle fatture relative</w:t>
      </w:r>
      <w:r w:rsidR="00205172">
        <w:rPr>
          <w:i/>
        </w:rPr>
        <w:t xml:space="preserve"> </w:t>
      </w:r>
      <w:r w:rsidR="00936D17" w:rsidRPr="00936D17">
        <w:rPr>
          <w:i/>
        </w:rPr>
        <w:t>al periodo successivo al trasferimento alla nuova sede avvenuto in data 20/01/2023.</w:t>
      </w:r>
      <w:r w:rsidR="00277E3C" w:rsidRPr="00277E3C">
        <w:t xml:space="preserve"> </w:t>
      </w:r>
      <w:r w:rsidR="00277E3C" w:rsidRPr="00277E3C">
        <w:rPr>
          <w:i/>
        </w:rPr>
        <w:t>Si contestano fermamente, altresì, tutte le altre fatture emesse da</w:t>
      </w:r>
      <w:r w:rsidR="00C6272A">
        <w:rPr>
          <w:i/>
        </w:rPr>
        <w:t>l gestore</w:t>
      </w:r>
      <w:r w:rsidR="00277E3C" w:rsidRPr="00277E3C">
        <w:rPr>
          <w:i/>
        </w:rPr>
        <w:t xml:space="preserve"> nelle more e successive al</w:t>
      </w:r>
      <w:r w:rsidR="00277E3C">
        <w:rPr>
          <w:i/>
        </w:rPr>
        <w:t xml:space="preserve"> </w:t>
      </w:r>
      <w:r w:rsidR="00277E3C" w:rsidRPr="00277E3C">
        <w:rPr>
          <w:i/>
        </w:rPr>
        <w:t>trasloco in quanto, come risulta dalle dichiarazioni rese da T</w:t>
      </w:r>
      <w:r w:rsidR="00D628C8">
        <w:rPr>
          <w:i/>
        </w:rPr>
        <w:t>im</w:t>
      </w:r>
      <w:r w:rsidR="00277E3C" w:rsidRPr="00277E3C">
        <w:rPr>
          <w:i/>
        </w:rPr>
        <w:t xml:space="preserve"> nel pr</w:t>
      </w:r>
      <w:r w:rsidR="00277E3C" w:rsidRPr="00277E3C">
        <w:rPr>
          <w:i/>
        </w:rPr>
        <w:t>o</w:t>
      </w:r>
      <w:r w:rsidR="00277E3C" w:rsidRPr="00277E3C">
        <w:rPr>
          <w:i/>
        </w:rPr>
        <w:t>cedimento GU5/660234/2024</w:t>
      </w:r>
      <w:r w:rsidR="00277E3C">
        <w:rPr>
          <w:i/>
        </w:rPr>
        <w:t xml:space="preserve"> </w:t>
      </w:r>
      <w:r w:rsidR="00277E3C" w:rsidRPr="00277E3C">
        <w:rPr>
          <w:i/>
        </w:rPr>
        <w:t xml:space="preserve">dell’01/02/2024, i servizi voce </w:t>
      </w:r>
      <w:r w:rsidR="00D628C8">
        <w:rPr>
          <w:i/>
        </w:rPr>
        <w:t>e</w:t>
      </w:r>
      <w:r w:rsidR="00277E3C" w:rsidRPr="00277E3C">
        <w:rPr>
          <w:i/>
        </w:rPr>
        <w:t xml:space="preserve"> dati non erano funzi</w:t>
      </w:r>
      <w:r w:rsidR="00277E3C" w:rsidRPr="00277E3C">
        <w:rPr>
          <w:i/>
        </w:rPr>
        <w:t>o</w:t>
      </w:r>
      <w:r w:rsidR="00277E3C" w:rsidRPr="00277E3C">
        <w:rPr>
          <w:i/>
        </w:rPr>
        <w:t>nanti dal momento del trasloco avvenuto il</w:t>
      </w:r>
      <w:r w:rsidR="00277E3C">
        <w:rPr>
          <w:i/>
        </w:rPr>
        <w:t xml:space="preserve"> </w:t>
      </w:r>
      <w:r w:rsidR="00277E3C" w:rsidRPr="00277E3C">
        <w:rPr>
          <w:i/>
        </w:rPr>
        <w:t>07/06/2023 fino al 12/02/2024</w:t>
      </w:r>
      <w:r w:rsidR="00277E3C">
        <w:rPr>
          <w:i/>
        </w:rPr>
        <w:t>.</w:t>
      </w:r>
      <w:r w:rsidR="00D628C8" w:rsidRPr="00D628C8">
        <w:t xml:space="preserve"> </w:t>
      </w:r>
      <w:r w:rsidR="00D628C8" w:rsidRPr="00D628C8">
        <w:rPr>
          <w:i/>
        </w:rPr>
        <w:t xml:space="preserve">Pertanto, è pacifico l’isolamento della linea telefonica e dei servizi voce </w:t>
      </w:r>
      <w:r w:rsidR="00C6272A">
        <w:rPr>
          <w:i/>
        </w:rPr>
        <w:t>e</w:t>
      </w:r>
      <w:r w:rsidR="00D628C8" w:rsidRPr="00D628C8">
        <w:rPr>
          <w:i/>
        </w:rPr>
        <w:t xml:space="preserve"> dati dal 20/01/2023 fino al</w:t>
      </w:r>
      <w:r w:rsidR="00D628C8">
        <w:rPr>
          <w:i/>
        </w:rPr>
        <w:t xml:space="preserve"> </w:t>
      </w:r>
      <w:r w:rsidR="00D628C8" w:rsidRPr="00D628C8">
        <w:rPr>
          <w:i/>
        </w:rPr>
        <w:t>12/02/2024.</w:t>
      </w:r>
      <w:r w:rsidR="00D628C8">
        <w:rPr>
          <w:i/>
        </w:rPr>
        <w:t xml:space="preserve"> </w:t>
      </w:r>
      <w:r w:rsidR="00D628C8" w:rsidRPr="00D628C8">
        <w:rPr>
          <w:i/>
        </w:rPr>
        <w:t>Alla luce di quanto appena esposto, risultando evidente la fondatezza delle richieste formulate da parte</w:t>
      </w:r>
      <w:r w:rsidR="00D628C8">
        <w:rPr>
          <w:i/>
        </w:rPr>
        <w:t xml:space="preserve"> </w:t>
      </w:r>
      <w:r w:rsidR="00D628C8" w:rsidRPr="00D628C8">
        <w:rPr>
          <w:i/>
        </w:rPr>
        <w:t>istante si insiste, pertanto, per l'integrale accoglime</w:t>
      </w:r>
      <w:r w:rsidR="00D628C8" w:rsidRPr="00D628C8">
        <w:rPr>
          <w:i/>
        </w:rPr>
        <w:t>n</w:t>
      </w:r>
      <w:r w:rsidR="00D628C8" w:rsidRPr="00D628C8">
        <w:rPr>
          <w:i/>
        </w:rPr>
        <w:t>to delle conclusioni di cui all’istanza di</w:t>
      </w:r>
      <w:r w:rsidR="00D628C8">
        <w:rPr>
          <w:i/>
        </w:rPr>
        <w:t xml:space="preserve"> </w:t>
      </w:r>
      <w:r w:rsidR="00D628C8" w:rsidRPr="00D628C8">
        <w:rPr>
          <w:i/>
        </w:rPr>
        <w:t>definizione della controversia, ribadite e meglio precisate di seguito nelle presenti repliche</w:t>
      </w:r>
      <w:r w:rsidR="00D628C8">
        <w:rPr>
          <w:i/>
        </w:rPr>
        <w:t>.</w:t>
      </w:r>
      <w:r w:rsidR="00031F32" w:rsidRPr="00031F32">
        <w:t xml:space="preserve"> </w:t>
      </w:r>
      <w:r w:rsidR="00031F32" w:rsidRPr="00031F32">
        <w:rPr>
          <w:i/>
        </w:rPr>
        <w:t xml:space="preserve">La </w:t>
      </w:r>
      <w:r w:rsidR="006D18FA">
        <w:rPr>
          <w:i/>
        </w:rPr>
        <w:t>c</w:t>
      </w:r>
      <w:r w:rsidR="00031F32" w:rsidRPr="00031F32">
        <w:rPr>
          <w:i/>
        </w:rPr>
        <w:t>ontroparte non ha prodotto alcuna d</w:t>
      </w:r>
      <w:r w:rsidR="00031F32" w:rsidRPr="00031F32">
        <w:rPr>
          <w:i/>
        </w:rPr>
        <w:t>o</w:t>
      </w:r>
      <w:r w:rsidR="00031F32" w:rsidRPr="00031F32">
        <w:rPr>
          <w:i/>
        </w:rPr>
        <w:t>cumentazione probatoria attestante la regolare e corretta</w:t>
      </w:r>
      <w:r w:rsidR="00031F32">
        <w:rPr>
          <w:i/>
        </w:rPr>
        <w:t xml:space="preserve"> </w:t>
      </w:r>
      <w:r w:rsidR="00031F32" w:rsidRPr="00031F32">
        <w:rPr>
          <w:i/>
        </w:rPr>
        <w:t xml:space="preserve">gestione della pratica, </w:t>
      </w:r>
      <w:r w:rsidR="00C073BD">
        <w:rPr>
          <w:i/>
        </w:rPr>
        <w:t>ev</w:t>
      </w:r>
      <w:r w:rsidR="00C073BD">
        <w:rPr>
          <w:i/>
        </w:rPr>
        <w:t>i</w:t>
      </w:r>
      <w:r w:rsidR="00C073BD">
        <w:rPr>
          <w:i/>
        </w:rPr>
        <w:t xml:space="preserve">denziando scarso spirito conciliativo in prima udienza </w:t>
      </w:r>
      <w:r w:rsidR="00031F32">
        <w:rPr>
          <w:i/>
        </w:rPr>
        <w:t xml:space="preserve"> </w:t>
      </w:r>
      <w:r w:rsidR="00031F32" w:rsidRPr="00031F32">
        <w:rPr>
          <w:i/>
        </w:rPr>
        <w:t>al fine di discutere e risolvere le varie problematiche portate innanzi a codesto Organismo, non</w:t>
      </w:r>
      <w:r w:rsidR="00031F32">
        <w:rPr>
          <w:i/>
        </w:rPr>
        <w:t xml:space="preserve"> </w:t>
      </w:r>
      <w:r w:rsidR="00031F32" w:rsidRPr="00031F32">
        <w:rPr>
          <w:i/>
        </w:rPr>
        <w:t>riconoscendo indennizzi e/o rimborsi e/o storni e costringendo l’istante a presentare domanda di</w:t>
      </w:r>
      <w:r w:rsidR="00031F32">
        <w:rPr>
          <w:i/>
        </w:rPr>
        <w:t xml:space="preserve"> </w:t>
      </w:r>
      <w:r w:rsidR="00031F32" w:rsidRPr="00031F32">
        <w:rPr>
          <w:i/>
        </w:rPr>
        <w:t>definizione.</w:t>
      </w:r>
      <w:r w:rsidR="00031F32">
        <w:rPr>
          <w:i/>
        </w:rPr>
        <w:t xml:space="preserve"> </w:t>
      </w:r>
      <w:r w:rsidR="00031F32" w:rsidRPr="00031F32">
        <w:rPr>
          <w:i/>
        </w:rPr>
        <w:t>In via generale, al fine di meglio chiari</w:t>
      </w:r>
      <w:r w:rsidR="006D18FA">
        <w:rPr>
          <w:i/>
        </w:rPr>
        <w:t>re</w:t>
      </w:r>
      <w:r w:rsidR="00031F32" w:rsidRPr="00031F32">
        <w:rPr>
          <w:i/>
        </w:rPr>
        <w:t xml:space="preserve"> le richieste al Co</w:t>
      </w:r>
      <w:r w:rsidR="002F6753">
        <w:rPr>
          <w:i/>
        </w:rPr>
        <w:t>.</w:t>
      </w:r>
      <w:r w:rsidR="00031F32" w:rsidRPr="00031F32">
        <w:rPr>
          <w:i/>
        </w:rPr>
        <w:t>re</w:t>
      </w:r>
      <w:r w:rsidR="002F6753">
        <w:rPr>
          <w:i/>
        </w:rPr>
        <w:t>.</w:t>
      </w:r>
      <w:r w:rsidR="00031F32" w:rsidRPr="00031F32">
        <w:rPr>
          <w:i/>
        </w:rPr>
        <w:t>com, a ristoro del pregiud</w:t>
      </w:r>
      <w:r w:rsidR="00031F32" w:rsidRPr="00031F32">
        <w:rPr>
          <w:i/>
        </w:rPr>
        <w:t>i</w:t>
      </w:r>
      <w:r w:rsidR="00031F32" w:rsidRPr="00031F32">
        <w:rPr>
          <w:i/>
        </w:rPr>
        <w:t>zio subito</w:t>
      </w:r>
      <w:r w:rsidR="00031F32">
        <w:rPr>
          <w:i/>
        </w:rPr>
        <w:t xml:space="preserve"> </w:t>
      </w:r>
      <w:r w:rsidR="00031F32" w:rsidRPr="00031F32">
        <w:rPr>
          <w:i/>
        </w:rPr>
        <w:t>dall’utente derivante dai sopramenzionati disservizi trova applicazione, in materia di garanzie offerte al</w:t>
      </w:r>
      <w:r w:rsidR="00031F32">
        <w:rPr>
          <w:i/>
        </w:rPr>
        <w:t xml:space="preserve"> </w:t>
      </w:r>
      <w:r w:rsidR="00031F32" w:rsidRPr="00031F32">
        <w:rPr>
          <w:i/>
        </w:rPr>
        <w:t>cliente, oltre alla Carta dei Servizi e</w:t>
      </w:r>
      <w:r w:rsidR="006D18FA">
        <w:rPr>
          <w:i/>
        </w:rPr>
        <w:t>d</w:t>
      </w:r>
      <w:r w:rsidR="00031F32" w:rsidRPr="00031F32">
        <w:rPr>
          <w:i/>
        </w:rPr>
        <w:t xml:space="preserve"> all</w:t>
      </w:r>
      <w:r w:rsidR="006D18FA">
        <w:rPr>
          <w:i/>
        </w:rPr>
        <w:t>e</w:t>
      </w:r>
      <w:r w:rsidR="00031F32" w:rsidRPr="00031F32">
        <w:rPr>
          <w:i/>
        </w:rPr>
        <w:t xml:space="preserve"> CGA anche l’allegato A alla Delibera n. 347/18/CONS.</w:t>
      </w:r>
      <w:r w:rsidR="00031F32">
        <w:rPr>
          <w:i/>
        </w:rPr>
        <w:t xml:space="preserve"> </w:t>
      </w:r>
      <w:r w:rsidR="00D8044E" w:rsidRPr="00D8044E">
        <w:rPr>
          <w:i/>
        </w:rPr>
        <w:t>Ciò premesso, si conclude perché l’Autorità adita voglia:</w:t>
      </w:r>
    </w:p>
    <w:p w:rsidR="00D8044E" w:rsidRPr="00D8044E" w:rsidRDefault="00D8044E" w:rsidP="00D8044E">
      <w:pPr>
        <w:suppressAutoHyphens w:val="0"/>
        <w:spacing w:line="360" w:lineRule="auto"/>
        <w:ind w:firstLine="425"/>
        <w:jc w:val="both"/>
        <w:rPr>
          <w:i/>
        </w:rPr>
      </w:pPr>
      <w:r w:rsidRPr="00D8044E">
        <w:rPr>
          <w:i/>
        </w:rPr>
        <w:t>• Riconoscere in favore dell’istante la somma tot. di € 6.258,00 o maggior somma che si vorrà</w:t>
      </w:r>
      <w:r w:rsidR="0010035E">
        <w:rPr>
          <w:i/>
        </w:rPr>
        <w:t xml:space="preserve"> </w:t>
      </w:r>
      <w:r w:rsidRPr="00D8044E">
        <w:rPr>
          <w:i/>
        </w:rPr>
        <w:t>riconoscere, anche per equità, in proporzione ai disagi subiti, di cui € 3.270,00 a titolo di</w:t>
      </w:r>
      <w:r w:rsidR="0010035E">
        <w:rPr>
          <w:i/>
        </w:rPr>
        <w:t xml:space="preserve"> </w:t>
      </w:r>
      <w:r w:rsidRPr="00D8044E">
        <w:rPr>
          <w:i/>
        </w:rPr>
        <w:t xml:space="preserve">indennizzi per ritardo nel trasloco dell’utenza business del servizio </w:t>
      </w:r>
      <w:r w:rsidR="00A802C0">
        <w:rPr>
          <w:i/>
        </w:rPr>
        <w:t>v</w:t>
      </w:r>
      <w:r w:rsidRPr="00D8044E">
        <w:rPr>
          <w:i/>
        </w:rPr>
        <w:t>oce sulla linea</w:t>
      </w:r>
      <w:r w:rsidR="0010035E">
        <w:rPr>
          <w:i/>
        </w:rPr>
        <w:t xml:space="preserve"> </w:t>
      </w:r>
      <w:r w:rsidR="00EE6037">
        <w:rPr>
          <w:i/>
        </w:rPr>
        <w:t>XXXXXX</w:t>
      </w:r>
      <w:r w:rsidRPr="00D8044E">
        <w:rPr>
          <w:i/>
        </w:rPr>
        <w:t xml:space="preserve"> dall’01/11/2022 al 07/06/2023 per un totale di 218 giorni ed € 2.988,00 a titolo di</w:t>
      </w:r>
      <w:r w:rsidR="0010035E">
        <w:rPr>
          <w:i/>
        </w:rPr>
        <w:t xml:space="preserve"> </w:t>
      </w:r>
      <w:r w:rsidRPr="00D8044E">
        <w:rPr>
          <w:i/>
        </w:rPr>
        <w:t xml:space="preserve">indennizzi per infondata e ingiusta sospensione e/o cessazione amministrativa del servizio </w:t>
      </w:r>
      <w:r w:rsidR="00A802C0">
        <w:rPr>
          <w:i/>
        </w:rPr>
        <w:t>v</w:t>
      </w:r>
      <w:r w:rsidRPr="00D8044E">
        <w:rPr>
          <w:i/>
        </w:rPr>
        <w:t>oce</w:t>
      </w:r>
      <w:r w:rsidR="0010035E">
        <w:rPr>
          <w:i/>
        </w:rPr>
        <w:t xml:space="preserve"> </w:t>
      </w:r>
      <w:r w:rsidRPr="00D8044E">
        <w:rPr>
          <w:i/>
        </w:rPr>
        <w:t xml:space="preserve">sulla linea business </w:t>
      </w:r>
      <w:r w:rsidR="00EE6037">
        <w:rPr>
          <w:i/>
        </w:rPr>
        <w:t>XXXXXX</w:t>
      </w:r>
      <w:r w:rsidRPr="00D8044E">
        <w:rPr>
          <w:i/>
        </w:rPr>
        <w:t xml:space="preserve"> dall’08/06/2023 al 12/02/2024 per un totale di 249 giorni;</w:t>
      </w:r>
    </w:p>
    <w:p w:rsidR="008B1C7D" w:rsidRDefault="00D8044E" w:rsidP="00D8044E">
      <w:pPr>
        <w:suppressAutoHyphens w:val="0"/>
        <w:spacing w:line="360" w:lineRule="auto"/>
        <w:ind w:firstLine="425"/>
        <w:jc w:val="both"/>
        <w:rPr>
          <w:i/>
        </w:rPr>
      </w:pPr>
      <w:r w:rsidRPr="00D8044E">
        <w:rPr>
          <w:i/>
        </w:rPr>
        <w:lastRenderedPageBreak/>
        <w:t>• Riconoscere in favore dell’istante la somma tot. di € 9.360,00 o maggior somma che si vorrà</w:t>
      </w:r>
      <w:r w:rsidR="0010035E">
        <w:rPr>
          <w:i/>
        </w:rPr>
        <w:t xml:space="preserve"> </w:t>
      </w:r>
      <w:r w:rsidRPr="00D8044E">
        <w:rPr>
          <w:i/>
        </w:rPr>
        <w:t>riconoscere, anche per equità, in proporzione ai disagi subiti, a titolo di indennizzi per</w:t>
      </w:r>
      <w:r w:rsidR="0010035E">
        <w:rPr>
          <w:i/>
        </w:rPr>
        <w:t xml:space="preserve"> </w:t>
      </w:r>
      <w:r w:rsidRPr="00D8044E">
        <w:rPr>
          <w:i/>
        </w:rPr>
        <w:t xml:space="preserve">ritardo nel trasloco dell’utenza business del servizio </w:t>
      </w:r>
      <w:r w:rsidR="00356766">
        <w:rPr>
          <w:i/>
        </w:rPr>
        <w:t>d</w:t>
      </w:r>
      <w:r w:rsidRPr="00D8044E">
        <w:rPr>
          <w:i/>
        </w:rPr>
        <w:t xml:space="preserve">ati a banda </w:t>
      </w:r>
      <w:r w:rsidR="00356766">
        <w:rPr>
          <w:i/>
        </w:rPr>
        <w:t>u</w:t>
      </w:r>
      <w:r w:rsidRPr="00D8044E">
        <w:rPr>
          <w:i/>
        </w:rPr>
        <w:t>ltra larga sulla linea</w:t>
      </w:r>
      <w:r w:rsidR="0010035E">
        <w:rPr>
          <w:i/>
        </w:rPr>
        <w:t xml:space="preserve"> </w:t>
      </w:r>
      <w:r w:rsidR="00EE6037">
        <w:rPr>
          <w:i/>
        </w:rPr>
        <w:t>XXXXXX</w:t>
      </w:r>
      <w:r w:rsidRPr="00D8044E">
        <w:rPr>
          <w:i/>
        </w:rPr>
        <w:t xml:space="preserve"> dall’01/11/2022 al 12/02/2024 per un totale di 468 giorni o in via alternativa, per</w:t>
      </w:r>
      <w:r w:rsidR="0010035E">
        <w:rPr>
          <w:i/>
        </w:rPr>
        <w:t xml:space="preserve"> </w:t>
      </w:r>
      <w:r w:rsidRPr="00D8044E">
        <w:rPr>
          <w:i/>
        </w:rPr>
        <w:t>il servizio dati nell’ipotesi in cui si accerti che il 07/06/2023 sia avvenuto il trasloco anche del</w:t>
      </w:r>
      <w:r w:rsidR="0010035E">
        <w:rPr>
          <w:i/>
        </w:rPr>
        <w:t xml:space="preserve"> </w:t>
      </w:r>
      <w:r w:rsidRPr="00D8044E">
        <w:rPr>
          <w:i/>
        </w:rPr>
        <w:t>servizio dati</w:t>
      </w:r>
      <w:r w:rsidR="008B1C7D">
        <w:rPr>
          <w:i/>
        </w:rPr>
        <w:t>;</w:t>
      </w:r>
    </w:p>
    <w:p w:rsidR="00D8044E" w:rsidRPr="00D8044E" w:rsidRDefault="0039440B" w:rsidP="00D8044E">
      <w:pPr>
        <w:suppressAutoHyphens w:val="0"/>
        <w:spacing w:line="360" w:lineRule="auto"/>
        <w:ind w:firstLine="425"/>
        <w:jc w:val="both"/>
        <w:rPr>
          <w:i/>
        </w:rPr>
      </w:pPr>
      <w:r>
        <w:rPr>
          <w:i/>
        </w:rPr>
        <w:t>.</w:t>
      </w:r>
      <w:r w:rsidR="00D8044E" w:rsidRPr="00D8044E">
        <w:rPr>
          <w:i/>
        </w:rPr>
        <w:t xml:space="preserve"> Riconoscere in favore dell’istante la somma tot. di € 8.344,00 o maggior somma</w:t>
      </w:r>
      <w:r w:rsidR="0010035E">
        <w:rPr>
          <w:i/>
        </w:rPr>
        <w:t xml:space="preserve"> </w:t>
      </w:r>
      <w:r w:rsidR="00D8044E" w:rsidRPr="00D8044E">
        <w:rPr>
          <w:i/>
        </w:rPr>
        <w:t>che si vorrà riconoscere, anche per equità, in proporzione ai disagi subiti, di cui € 4.360,00</w:t>
      </w:r>
      <w:r w:rsidR="0055506A">
        <w:rPr>
          <w:i/>
        </w:rPr>
        <w:t xml:space="preserve"> </w:t>
      </w:r>
      <w:r w:rsidR="00D8044E" w:rsidRPr="00D8044E">
        <w:rPr>
          <w:i/>
        </w:rPr>
        <w:t>a titolo di indennizzi per ritardo nel trasloco dell’utenza business del servizio dati a banda ultra</w:t>
      </w:r>
      <w:r w:rsidR="0055506A">
        <w:rPr>
          <w:i/>
        </w:rPr>
        <w:t xml:space="preserve"> </w:t>
      </w:r>
      <w:r w:rsidR="00D8044E" w:rsidRPr="00D8044E">
        <w:rPr>
          <w:i/>
        </w:rPr>
        <w:t xml:space="preserve">larga sulla linea </w:t>
      </w:r>
      <w:r w:rsidR="00EE6037">
        <w:rPr>
          <w:i/>
        </w:rPr>
        <w:t>XXXXXX</w:t>
      </w:r>
      <w:r w:rsidR="00D8044E" w:rsidRPr="00D8044E">
        <w:rPr>
          <w:i/>
        </w:rPr>
        <w:t xml:space="preserve"> dall’01/11/2022 al 07/06/2023 per un t</w:t>
      </w:r>
      <w:r w:rsidR="00D8044E" w:rsidRPr="00D8044E">
        <w:rPr>
          <w:i/>
        </w:rPr>
        <w:t>o</w:t>
      </w:r>
      <w:r w:rsidR="00D8044E" w:rsidRPr="00D8044E">
        <w:rPr>
          <w:i/>
        </w:rPr>
        <w:t>tale di 218 giorni ed €</w:t>
      </w:r>
      <w:r w:rsidR="0055506A">
        <w:rPr>
          <w:i/>
        </w:rPr>
        <w:t xml:space="preserve"> </w:t>
      </w:r>
      <w:r w:rsidR="00D8044E" w:rsidRPr="00D8044E">
        <w:rPr>
          <w:i/>
        </w:rPr>
        <w:t>3.984,00 a titolo di indennizzi per infondata e ingiusta sospe</w:t>
      </w:r>
      <w:r w:rsidR="00D8044E" w:rsidRPr="00D8044E">
        <w:rPr>
          <w:i/>
        </w:rPr>
        <w:t>n</w:t>
      </w:r>
      <w:r w:rsidR="00D8044E" w:rsidRPr="00D8044E">
        <w:rPr>
          <w:i/>
        </w:rPr>
        <w:t>sione e/o cessazione</w:t>
      </w:r>
      <w:r w:rsidR="0055506A">
        <w:rPr>
          <w:i/>
        </w:rPr>
        <w:t xml:space="preserve"> </w:t>
      </w:r>
      <w:r w:rsidR="00D8044E" w:rsidRPr="00D8044E">
        <w:rPr>
          <w:i/>
        </w:rPr>
        <w:t>amministrativa del servizio dati a banda ultra larga sulla linea b</w:t>
      </w:r>
      <w:r w:rsidR="00D8044E" w:rsidRPr="00D8044E">
        <w:rPr>
          <w:i/>
        </w:rPr>
        <w:t>u</w:t>
      </w:r>
      <w:r w:rsidR="00D8044E" w:rsidRPr="00D8044E">
        <w:rPr>
          <w:i/>
        </w:rPr>
        <w:t xml:space="preserve">siness </w:t>
      </w:r>
      <w:r w:rsidR="00EE6037">
        <w:rPr>
          <w:i/>
        </w:rPr>
        <w:t>XXXXXX</w:t>
      </w:r>
      <w:r w:rsidR="0055506A">
        <w:rPr>
          <w:i/>
        </w:rPr>
        <w:t xml:space="preserve"> </w:t>
      </w:r>
      <w:r w:rsidR="00D8044E" w:rsidRPr="00D8044E">
        <w:rPr>
          <w:i/>
        </w:rPr>
        <w:t>dall’08/06/2023 al 12/02/2024 per un totale di 249 giorni;</w:t>
      </w:r>
    </w:p>
    <w:p w:rsidR="00D8044E" w:rsidRPr="00D8044E" w:rsidRDefault="00D8044E" w:rsidP="00D8044E">
      <w:pPr>
        <w:suppressAutoHyphens w:val="0"/>
        <w:spacing w:line="360" w:lineRule="auto"/>
        <w:ind w:firstLine="425"/>
        <w:jc w:val="both"/>
        <w:rPr>
          <w:i/>
        </w:rPr>
      </w:pPr>
      <w:r w:rsidRPr="00D8044E">
        <w:rPr>
          <w:i/>
        </w:rPr>
        <w:t xml:space="preserve">• Effettuare lo </w:t>
      </w:r>
      <w:r w:rsidR="007749CC">
        <w:rPr>
          <w:i/>
        </w:rPr>
        <w:t>storno</w:t>
      </w:r>
      <w:r w:rsidRPr="00D8044E">
        <w:rPr>
          <w:i/>
        </w:rPr>
        <w:t xml:space="preserve"> totale delle fatture T</w:t>
      </w:r>
      <w:r w:rsidR="00A802C0">
        <w:rPr>
          <w:i/>
        </w:rPr>
        <w:t>im</w:t>
      </w:r>
      <w:r w:rsidRPr="00D8044E">
        <w:rPr>
          <w:i/>
        </w:rPr>
        <w:t xml:space="preserve"> gennaio 2023 – febbraio 2024;</w:t>
      </w:r>
    </w:p>
    <w:p w:rsidR="005C2FBF" w:rsidRDefault="00D8044E" w:rsidP="00D8044E">
      <w:pPr>
        <w:suppressAutoHyphens w:val="0"/>
        <w:spacing w:line="360" w:lineRule="auto"/>
        <w:ind w:firstLine="425"/>
        <w:jc w:val="both"/>
        <w:rPr>
          <w:i/>
        </w:rPr>
      </w:pPr>
      <w:r w:rsidRPr="00D8044E">
        <w:rPr>
          <w:i/>
        </w:rPr>
        <w:t xml:space="preserve">• Provvedere al </w:t>
      </w:r>
      <w:r w:rsidR="00533EEB">
        <w:rPr>
          <w:i/>
        </w:rPr>
        <w:t>ritir</w:t>
      </w:r>
      <w:r w:rsidR="00A802C0">
        <w:rPr>
          <w:i/>
        </w:rPr>
        <w:t>o</w:t>
      </w:r>
      <w:r w:rsidRPr="00D8044E">
        <w:rPr>
          <w:i/>
        </w:rPr>
        <w:t xml:space="preserve"> della pratica dalla Società di recupero credito a proprie sp</w:t>
      </w:r>
      <w:r w:rsidRPr="00D8044E">
        <w:rPr>
          <w:i/>
        </w:rPr>
        <w:t>e</w:t>
      </w:r>
      <w:r w:rsidRPr="00D8044E">
        <w:rPr>
          <w:i/>
        </w:rPr>
        <w:t>se;</w:t>
      </w:r>
    </w:p>
    <w:p w:rsidR="003363EF" w:rsidRPr="003363EF" w:rsidRDefault="003363EF" w:rsidP="003363EF">
      <w:pPr>
        <w:suppressAutoHyphens w:val="0"/>
        <w:spacing w:line="360" w:lineRule="auto"/>
        <w:ind w:firstLine="425"/>
        <w:jc w:val="both"/>
        <w:rPr>
          <w:i/>
        </w:rPr>
      </w:pPr>
      <w:r w:rsidRPr="003363EF">
        <w:rPr>
          <w:i/>
        </w:rPr>
        <w:t xml:space="preserve">• Riconoscere in favore dell’istante la somma totale </w:t>
      </w:r>
      <w:proofErr w:type="spellStart"/>
      <w:r w:rsidRPr="003363EF">
        <w:rPr>
          <w:i/>
        </w:rPr>
        <w:t>max</w:t>
      </w:r>
      <w:proofErr w:type="spellEnd"/>
      <w:r w:rsidRPr="003363EF">
        <w:rPr>
          <w:i/>
        </w:rPr>
        <w:t xml:space="preserve"> di € 300,00 per manc</w:t>
      </w:r>
      <w:r w:rsidRPr="003363EF">
        <w:rPr>
          <w:i/>
        </w:rPr>
        <w:t>a</w:t>
      </w:r>
      <w:r w:rsidRPr="003363EF">
        <w:rPr>
          <w:i/>
        </w:rPr>
        <w:t>ta/ritardata</w:t>
      </w:r>
      <w:r>
        <w:rPr>
          <w:i/>
        </w:rPr>
        <w:t xml:space="preserve"> </w:t>
      </w:r>
      <w:r w:rsidRPr="003363EF">
        <w:rPr>
          <w:i/>
        </w:rPr>
        <w:t>risposta ai reclami o maggior somma che si vorrà riconoscere, anche per equità, in</w:t>
      </w:r>
      <w:r>
        <w:rPr>
          <w:i/>
        </w:rPr>
        <w:t xml:space="preserve"> </w:t>
      </w:r>
      <w:r w:rsidRPr="003363EF">
        <w:rPr>
          <w:i/>
        </w:rPr>
        <w:t>proporzione ai disagi subiti;</w:t>
      </w:r>
    </w:p>
    <w:p w:rsidR="003363EF" w:rsidRPr="003363EF" w:rsidRDefault="003363EF" w:rsidP="003363EF">
      <w:pPr>
        <w:suppressAutoHyphens w:val="0"/>
        <w:spacing w:line="360" w:lineRule="auto"/>
        <w:ind w:firstLine="425"/>
        <w:jc w:val="both"/>
        <w:rPr>
          <w:i/>
        </w:rPr>
      </w:pPr>
      <w:r w:rsidRPr="003363EF">
        <w:rPr>
          <w:i/>
        </w:rPr>
        <w:t>• Altro per equità</w:t>
      </w:r>
    </w:p>
    <w:p w:rsidR="003363EF" w:rsidRDefault="003363EF" w:rsidP="003363EF">
      <w:pPr>
        <w:suppressAutoHyphens w:val="0"/>
        <w:spacing w:line="360" w:lineRule="auto"/>
        <w:ind w:firstLine="425"/>
        <w:jc w:val="both"/>
        <w:rPr>
          <w:i/>
        </w:rPr>
      </w:pPr>
      <w:r w:rsidRPr="003363EF">
        <w:rPr>
          <w:i/>
        </w:rPr>
        <w:t>• Rimborso spese € 100,00</w:t>
      </w:r>
    </w:p>
    <w:p w:rsidR="002A4B57" w:rsidRPr="00AF3938" w:rsidRDefault="008A37B0" w:rsidP="005C2FBF">
      <w:pPr>
        <w:suppressAutoHyphens w:val="0"/>
        <w:spacing w:line="360" w:lineRule="auto"/>
        <w:ind w:firstLine="425"/>
        <w:jc w:val="both"/>
        <w:rPr>
          <w:b/>
        </w:rPr>
      </w:pPr>
      <w:r w:rsidRPr="00F96B64">
        <w:rPr>
          <w:i/>
        </w:rPr>
        <w:br/>
      </w:r>
      <w:r w:rsidR="005C2FBF">
        <w:rPr>
          <w:b/>
        </w:rPr>
        <w:t>4.</w:t>
      </w:r>
      <w:r w:rsidR="00966686">
        <w:rPr>
          <w:b/>
        </w:rPr>
        <w:t xml:space="preserve">  </w:t>
      </w:r>
      <w:r w:rsidR="00824C58" w:rsidRPr="00AF3938">
        <w:rPr>
          <w:b/>
        </w:rPr>
        <w:t xml:space="preserve">Motivazione della decisione </w:t>
      </w:r>
    </w:p>
    <w:p w:rsidR="00446FAB" w:rsidRDefault="00446FAB" w:rsidP="00525004">
      <w:pPr>
        <w:suppressAutoHyphens w:val="0"/>
        <w:spacing w:line="360" w:lineRule="auto"/>
        <w:ind w:firstLine="425"/>
        <w:jc w:val="both"/>
        <w:rPr>
          <w:rStyle w:val="markedcontent"/>
        </w:rPr>
      </w:pPr>
    </w:p>
    <w:p w:rsidR="00525004" w:rsidRDefault="00525004" w:rsidP="00525004">
      <w:pPr>
        <w:suppressAutoHyphens w:val="0"/>
        <w:spacing w:line="360" w:lineRule="auto"/>
        <w:ind w:firstLine="425"/>
        <w:jc w:val="both"/>
        <w:rPr>
          <w:rStyle w:val="markedcontent"/>
        </w:rPr>
      </w:pPr>
      <w:r>
        <w:rPr>
          <w:rStyle w:val="markedcontent"/>
        </w:rPr>
        <w:t>Alla luce di quanto emerso nel corso dell’istruttoria, le richieste di parte istante po</w:t>
      </w:r>
      <w:r>
        <w:rPr>
          <w:rStyle w:val="markedcontent"/>
        </w:rPr>
        <w:t>s</w:t>
      </w:r>
      <w:r>
        <w:rPr>
          <w:rStyle w:val="markedcontent"/>
        </w:rPr>
        <w:t xml:space="preserve">sono trovare </w:t>
      </w:r>
      <w:r w:rsidR="00981123">
        <w:rPr>
          <w:rStyle w:val="markedcontent"/>
        </w:rPr>
        <w:t xml:space="preserve">parziale </w:t>
      </w:r>
      <w:r>
        <w:rPr>
          <w:rStyle w:val="markedcontent"/>
        </w:rPr>
        <w:t>accoglimento per le ragioni di seguito rappresentate.</w:t>
      </w:r>
    </w:p>
    <w:p w:rsidR="00624573" w:rsidRDefault="00624573" w:rsidP="00624573">
      <w:pPr>
        <w:spacing w:after="120" w:line="360" w:lineRule="auto"/>
        <w:ind w:firstLine="567"/>
        <w:jc w:val="both"/>
      </w:pPr>
      <w:r>
        <w:t xml:space="preserve">Nel caso di specie l’istante contesta </w:t>
      </w:r>
      <w:r w:rsidR="00981123">
        <w:t xml:space="preserve">il ritardo </w:t>
      </w:r>
      <w:r w:rsidR="00C46579">
        <w:t>del trasloco della linea telefonica</w:t>
      </w:r>
      <w:r w:rsidR="00197370">
        <w:t xml:space="preserve"> </w:t>
      </w:r>
      <w:r w:rsidR="00EE6037">
        <w:rPr>
          <w:lang w:eastAsia="it-IT"/>
        </w:rPr>
        <w:t>XXX</w:t>
      </w:r>
      <w:r w:rsidR="00F1271D">
        <w:rPr>
          <w:lang w:eastAsia="it-IT"/>
        </w:rPr>
        <w:t>/</w:t>
      </w:r>
      <w:r w:rsidR="00EE6037">
        <w:rPr>
          <w:lang w:eastAsia="it-IT"/>
        </w:rPr>
        <w:t>XXX</w:t>
      </w:r>
      <w:r w:rsidR="00C46579">
        <w:t xml:space="preserve"> </w:t>
      </w:r>
      <w:r w:rsidR="002E5377">
        <w:t>da XXX</w:t>
      </w:r>
      <w:r w:rsidR="006E0493" w:rsidRPr="006E0493">
        <w:t xml:space="preserve"> alla </w:t>
      </w:r>
      <w:r w:rsidR="00FD07F4" w:rsidRPr="002A7958">
        <w:t>nuova</w:t>
      </w:r>
      <w:r w:rsidR="00FD07F4">
        <w:t xml:space="preserve"> </w:t>
      </w:r>
      <w:r w:rsidR="006E0493" w:rsidRPr="006E0493">
        <w:t xml:space="preserve">sede </w:t>
      </w:r>
      <w:r w:rsidR="00B52AC2" w:rsidRPr="002A7958">
        <w:t>della società</w:t>
      </w:r>
      <w:r w:rsidR="00B52AC2">
        <w:t xml:space="preserve"> </w:t>
      </w:r>
      <w:r w:rsidR="006E0493">
        <w:t xml:space="preserve">ubicata </w:t>
      </w:r>
      <w:r w:rsidR="006E0493" w:rsidRPr="006E0493">
        <w:t xml:space="preserve">in </w:t>
      </w:r>
      <w:proofErr w:type="spellStart"/>
      <w:r w:rsidR="00CB7DDC">
        <w:t>xxxx</w:t>
      </w:r>
      <w:proofErr w:type="spellEnd"/>
      <w:r w:rsidR="006E0493" w:rsidRPr="006E0493">
        <w:t xml:space="preserve"> </w:t>
      </w:r>
      <w:r w:rsidR="00CB7DDC">
        <w:t>x</w:t>
      </w:r>
      <w:r w:rsidR="0008024F">
        <w:rPr>
          <w:lang w:eastAsia="it-IT"/>
        </w:rPr>
        <w:t xml:space="preserve"> </w:t>
      </w:r>
      <w:r>
        <w:t>e</w:t>
      </w:r>
      <w:r w:rsidR="00D145C7">
        <w:t xml:space="preserve"> </w:t>
      </w:r>
      <w:r>
        <w:t>chiede</w:t>
      </w:r>
      <w:r w:rsidR="00345C7C" w:rsidRPr="0008024F">
        <w:t>, pertanto,</w:t>
      </w:r>
      <w:r>
        <w:t xml:space="preserve"> di </w:t>
      </w:r>
      <w:r w:rsidR="008D7163">
        <w:t xml:space="preserve">procedere alla </w:t>
      </w:r>
      <w:r w:rsidR="00BC3CEB">
        <w:t>conclusione dello stesso</w:t>
      </w:r>
      <w:r>
        <w:t>, al</w:t>
      </w:r>
      <w:r w:rsidR="009F4D7E">
        <w:t>lo storno</w:t>
      </w:r>
      <w:r w:rsidR="008D7163">
        <w:t>/rimborso</w:t>
      </w:r>
      <w:r w:rsidR="009F4D7E">
        <w:t xml:space="preserve"> dell</w:t>
      </w:r>
      <w:r w:rsidR="001F157D">
        <w:t>e</w:t>
      </w:r>
      <w:r w:rsidR="009F4D7E">
        <w:t xml:space="preserve"> fattur</w:t>
      </w:r>
      <w:r w:rsidR="001F157D">
        <w:t>e</w:t>
      </w:r>
      <w:r w:rsidR="009F4D7E">
        <w:t xml:space="preserve"> emess</w:t>
      </w:r>
      <w:r w:rsidR="001F157D">
        <w:t>e</w:t>
      </w:r>
      <w:r w:rsidR="009F4D7E">
        <w:t xml:space="preserve"> fino alla </w:t>
      </w:r>
      <w:r w:rsidR="00BC3CEB">
        <w:t xml:space="preserve">sua </w:t>
      </w:r>
      <w:r w:rsidR="00006112">
        <w:t xml:space="preserve">realizzazione </w:t>
      </w:r>
      <w:r>
        <w:t>e</w:t>
      </w:r>
      <w:r w:rsidR="00126339">
        <w:t>d al</w:t>
      </w:r>
      <w:r>
        <w:t xml:space="preserve"> riconosc</w:t>
      </w:r>
      <w:r w:rsidR="00126339">
        <w:t>imento de</w:t>
      </w:r>
      <w:r w:rsidR="00006112">
        <w:t xml:space="preserve">gli indennizzi </w:t>
      </w:r>
      <w:r w:rsidR="00BE5327">
        <w:t xml:space="preserve">per il ritardo </w:t>
      </w:r>
      <w:r w:rsidR="00BE5327">
        <w:lastRenderedPageBreak/>
        <w:t xml:space="preserve">nell’effettuazione dell’operazione richiesta, </w:t>
      </w:r>
      <w:r>
        <w:t xml:space="preserve">per la mancata </w:t>
      </w:r>
      <w:r w:rsidR="00550BF4">
        <w:t>fruizione dei servizi</w:t>
      </w:r>
      <w:r w:rsidR="004C7C15">
        <w:t xml:space="preserve"> fonia e dati collegati alla suddetta linea telefonica</w:t>
      </w:r>
      <w:r w:rsidR="00BE5327">
        <w:t xml:space="preserve"> </w:t>
      </w:r>
      <w:r w:rsidR="00550BF4">
        <w:t xml:space="preserve"> </w:t>
      </w:r>
      <w:r w:rsidR="009038B7">
        <w:t xml:space="preserve">e per la mancata risposta </w:t>
      </w:r>
      <w:r>
        <w:t>a</w:t>
      </w:r>
      <w:r w:rsidR="009038B7">
        <w:t>i</w:t>
      </w:r>
      <w:r>
        <w:t xml:space="preserve"> reclam</w:t>
      </w:r>
      <w:r w:rsidR="009038B7">
        <w:t>i</w:t>
      </w:r>
      <w:r>
        <w:t>.</w:t>
      </w:r>
    </w:p>
    <w:p w:rsidR="00624573" w:rsidRDefault="00624573" w:rsidP="00624573">
      <w:pPr>
        <w:spacing w:after="120" w:line="360" w:lineRule="auto"/>
        <w:ind w:firstLine="567"/>
        <w:jc w:val="both"/>
      </w:pPr>
      <w:r>
        <w:t>Relativamente all</w:t>
      </w:r>
      <w:r w:rsidR="002F7D09">
        <w:t xml:space="preserve">e richieste di realizzazione del trasloco della linea </w:t>
      </w:r>
      <w:r w:rsidR="00484A18">
        <w:t>(fonia e dati)</w:t>
      </w:r>
      <w:r w:rsidR="002F7D09">
        <w:t xml:space="preserve"> </w:t>
      </w:r>
      <w:r w:rsidR="00BD493E">
        <w:t>e</w:t>
      </w:r>
      <w:r w:rsidR="007271CA">
        <w:t xml:space="preserve"> del </w:t>
      </w:r>
      <w:r w:rsidR="007271CA" w:rsidRPr="000C1EA4">
        <w:rPr>
          <w:color w:val="19191A"/>
          <w:shd w:val="clear" w:color="auto" w:fill="FFFFFF"/>
        </w:rPr>
        <w:t>ripristino della funzionalità de</w:t>
      </w:r>
      <w:r w:rsidR="003A17E9">
        <w:rPr>
          <w:color w:val="19191A"/>
          <w:shd w:val="clear" w:color="auto" w:fill="FFFFFF"/>
        </w:rPr>
        <w:t>i servizi</w:t>
      </w:r>
      <w:r w:rsidR="007271CA" w:rsidRPr="000C1EA4">
        <w:rPr>
          <w:color w:val="19191A"/>
          <w:shd w:val="clear" w:color="auto" w:fill="FFFFFF"/>
        </w:rPr>
        <w:t xml:space="preserve"> fonia e dati </w:t>
      </w:r>
      <w:r w:rsidR="003A17E9">
        <w:rPr>
          <w:color w:val="19191A"/>
          <w:shd w:val="clear" w:color="auto" w:fill="FFFFFF"/>
        </w:rPr>
        <w:t>ad essa collegati</w:t>
      </w:r>
      <w:r w:rsidR="00116026">
        <w:rPr>
          <w:color w:val="19191A"/>
          <w:shd w:val="clear" w:color="auto" w:fill="FFFFFF"/>
        </w:rPr>
        <w:t>,</w:t>
      </w:r>
      <w:r w:rsidR="003A17E9">
        <w:rPr>
          <w:color w:val="19191A"/>
          <w:shd w:val="clear" w:color="auto" w:fill="FFFFFF"/>
        </w:rPr>
        <w:t xml:space="preserve"> </w:t>
      </w:r>
      <w:r w:rsidR="003A17E9" w:rsidRPr="000C1EA4">
        <w:rPr>
          <w:color w:val="19191A"/>
          <w:shd w:val="clear" w:color="auto" w:fill="FFFFFF"/>
        </w:rPr>
        <w:t>interrott</w:t>
      </w:r>
      <w:r w:rsidR="003A17E9">
        <w:rPr>
          <w:color w:val="19191A"/>
          <w:shd w:val="clear" w:color="auto" w:fill="FFFFFF"/>
        </w:rPr>
        <w:t>i</w:t>
      </w:r>
      <w:r w:rsidR="003A17E9" w:rsidRPr="000C1EA4">
        <w:rPr>
          <w:color w:val="19191A"/>
          <w:shd w:val="clear" w:color="auto" w:fill="FFFFFF"/>
        </w:rPr>
        <w:t xml:space="preserve"> </w:t>
      </w:r>
      <w:r w:rsidR="007271CA" w:rsidRPr="000C1EA4">
        <w:rPr>
          <w:color w:val="19191A"/>
          <w:shd w:val="clear" w:color="auto" w:fill="FFFFFF"/>
        </w:rPr>
        <w:t>senza soluzione di continuità dal 01</w:t>
      </w:r>
      <w:r w:rsidR="007271CA">
        <w:rPr>
          <w:color w:val="19191A"/>
          <w:shd w:val="clear" w:color="auto" w:fill="FFFFFF"/>
        </w:rPr>
        <w:t>/</w:t>
      </w:r>
      <w:r w:rsidR="007271CA" w:rsidRPr="000C1EA4">
        <w:rPr>
          <w:color w:val="19191A"/>
          <w:shd w:val="clear" w:color="auto" w:fill="FFFFFF"/>
        </w:rPr>
        <w:t>11</w:t>
      </w:r>
      <w:r w:rsidR="007271CA">
        <w:rPr>
          <w:color w:val="19191A"/>
          <w:shd w:val="clear" w:color="auto" w:fill="FFFFFF"/>
        </w:rPr>
        <w:t>/</w:t>
      </w:r>
      <w:r w:rsidR="007271CA" w:rsidRPr="000C1EA4">
        <w:rPr>
          <w:color w:val="19191A"/>
          <w:shd w:val="clear" w:color="auto" w:fill="FFFFFF"/>
        </w:rPr>
        <w:t>2022</w:t>
      </w:r>
      <w:r>
        <w:t xml:space="preserve">, dall’esame degli atti presenti nel fascicolo documentale </w:t>
      </w:r>
      <w:r w:rsidR="00064B9E">
        <w:t xml:space="preserve">le stesse </w:t>
      </w:r>
      <w:r>
        <w:t>non risulta</w:t>
      </w:r>
      <w:r w:rsidR="00AF5E38">
        <w:t>no</w:t>
      </w:r>
      <w:r>
        <w:t xml:space="preserve"> </w:t>
      </w:r>
      <w:proofErr w:type="spellStart"/>
      <w:r>
        <w:t>accoglibil</w:t>
      </w:r>
      <w:r w:rsidR="00AF5E38">
        <w:t>i</w:t>
      </w:r>
      <w:proofErr w:type="spellEnd"/>
      <w:r>
        <w:t xml:space="preserve"> per le seguenti ragioni.</w:t>
      </w:r>
    </w:p>
    <w:p w:rsidR="00762F19" w:rsidRDefault="005E4002" w:rsidP="00624573">
      <w:pPr>
        <w:spacing w:after="120" w:line="360" w:lineRule="auto"/>
        <w:ind w:firstLine="567"/>
        <w:jc w:val="both"/>
      </w:pPr>
      <w:r>
        <w:t>L’</w:t>
      </w:r>
      <w:r w:rsidR="004B6D56">
        <w:t>istante</w:t>
      </w:r>
      <w:r w:rsidR="00763948">
        <w:t xml:space="preserve"> </w:t>
      </w:r>
      <w:r w:rsidR="00763948" w:rsidRPr="0008024F">
        <w:t>stesso</w:t>
      </w:r>
      <w:r w:rsidR="004B6D56">
        <w:t xml:space="preserve">, </w:t>
      </w:r>
      <w:r w:rsidR="008765BA">
        <w:t xml:space="preserve">già nella descrizione dei fatti </w:t>
      </w:r>
      <w:r w:rsidR="007D59C2">
        <w:t xml:space="preserve">riportata nel formulario </w:t>
      </w:r>
      <w:r w:rsidR="004D4F30">
        <w:t>del presente procedimento</w:t>
      </w:r>
      <w:r w:rsidR="00C67D00">
        <w:t>,</w:t>
      </w:r>
      <w:r w:rsidR="004D4F30">
        <w:t xml:space="preserve"> ha dichiarato che il trasloco della linea è stato effettuato in data 07/06/2023</w:t>
      </w:r>
      <w:r w:rsidR="0009450C">
        <w:t>,</w:t>
      </w:r>
      <w:r w:rsidR="004D4F30">
        <w:t xml:space="preserve"> </w:t>
      </w:r>
      <w:r w:rsidR="00406011">
        <w:t>pur lamentando l’asserito perdurare</w:t>
      </w:r>
      <w:r w:rsidR="00930942">
        <w:t xml:space="preserve"> dell’</w:t>
      </w:r>
      <w:r w:rsidR="00FC34E7">
        <w:t>assenza dei serviz</w:t>
      </w:r>
      <w:r w:rsidR="00930942">
        <w:t xml:space="preserve">i di fonia e dati </w:t>
      </w:r>
      <w:r w:rsidR="0020219D">
        <w:t xml:space="preserve"> riattivat</w:t>
      </w:r>
      <w:r w:rsidR="008F125A">
        <w:t>i</w:t>
      </w:r>
      <w:r w:rsidR="0020219D">
        <w:t xml:space="preserve"> il 12/0</w:t>
      </w:r>
      <w:r w:rsidR="00CC6103">
        <w:t xml:space="preserve">2/2024 a seguito della presentazione della istanza di provvedimento temporaneo Gu5/660234/2024 del </w:t>
      </w:r>
      <w:r w:rsidR="00762F19">
        <w:t>0</w:t>
      </w:r>
      <w:r w:rsidR="00020A11">
        <w:t>1</w:t>
      </w:r>
      <w:r w:rsidR="00762F19">
        <w:t>/02/2024</w:t>
      </w:r>
      <w:r w:rsidR="008F125A">
        <w:t>;</w:t>
      </w:r>
      <w:r w:rsidR="008B2427">
        <w:t xml:space="preserve"> </w:t>
      </w:r>
      <w:r w:rsidR="00DA7186">
        <w:t xml:space="preserve">circostanze, entrambe, non contestate dall’operatore convenuto che </w:t>
      </w:r>
      <w:r w:rsidR="00234D04">
        <w:t xml:space="preserve">ha confermato la data di trasloco e la </w:t>
      </w:r>
      <w:r w:rsidR="008A1A67">
        <w:t xml:space="preserve">data di </w:t>
      </w:r>
      <w:r w:rsidR="00234D04">
        <w:t xml:space="preserve">riattivazione dei servizi </w:t>
      </w:r>
      <w:r w:rsidR="008A1A67">
        <w:t xml:space="preserve">collegati alla linea telefonica </w:t>
      </w:r>
      <w:r w:rsidR="00EE6037">
        <w:rPr>
          <w:lang w:eastAsia="it-IT"/>
        </w:rPr>
        <w:t>XXX</w:t>
      </w:r>
      <w:r w:rsidR="000F5BC3">
        <w:rPr>
          <w:lang w:eastAsia="it-IT"/>
        </w:rPr>
        <w:t>/</w:t>
      </w:r>
      <w:r w:rsidR="00EE6037">
        <w:rPr>
          <w:lang w:eastAsia="it-IT"/>
        </w:rPr>
        <w:t>XXX</w:t>
      </w:r>
      <w:r w:rsidR="000F5BC3">
        <w:rPr>
          <w:lang w:eastAsia="it-IT"/>
        </w:rPr>
        <w:t xml:space="preserve"> </w:t>
      </w:r>
      <w:r w:rsidR="008A1A67">
        <w:t xml:space="preserve">così come indicate dalla </w:t>
      </w:r>
      <w:r w:rsidR="000F5BC3">
        <w:t>parte istante.</w:t>
      </w:r>
    </w:p>
    <w:p w:rsidR="00F03B8F" w:rsidRDefault="0087387F" w:rsidP="00624573">
      <w:pPr>
        <w:spacing w:after="120" w:line="360" w:lineRule="auto"/>
        <w:ind w:firstLine="567"/>
        <w:jc w:val="both"/>
      </w:pPr>
      <w:r>
        <w:t>Pertanto, l</w:t>
      </w:r>
      <w:r w:rsidR="000A4BAF">
        <w:t xml:space="preserve">e richieste di realizzazione </w:t>
      </w:r>
      <w:r w:rsidR="00AB7FA9">
        <w:t>del trasloco de</w:t>
      </w:r>
      <w:r w:rsidR="001F4CA7">
        <w:t>ll’</w:t>
      </w:r>
      <w:r w:rsidR="00AB7FA9">
        <w:t xml:space="preserve">utenza telefonica </w:t>
      </w:r>
      <w:r w:rsidR="00EE6037">
        <w:rPr>
          <w:lang w:eastAsia="it-IT"/>
        </w:rPr>
        <w:t>XXX</w:t>
      </w:r>
      <w:r w:rsidR="00340FC6" w:rsidRPr="00FF6353">
        <w:rPr>
          <w:lang w:eastAsia="it-IT"/>
        </w:rPr>
        <w:t>/</w:t>
      </w:r>
      <w:r w:rsidR="00EE6037">
        <w:rPr>
          <w:lang w:eastAsia="it-IT"/>
        </w:rPr>
        <w:t>XXX</w:t>
      </w:r>
      <w:r w:rsidR="00340FC6" w:rsidRPr="001F4CA7">
        <w:rPr>
          <w:i/>
          <w:lang w:eastAsia="it-IT"/>
        </w:rPr>
        <w:t xml:space="preserve"> </w:t>
      </w:r>
      <w:r w:rsidR="00F03B8F">
        <w:t xml:space="preserve">e di riattivazione dei </w:t>
      </w:r>
      <w:r w:rsidR="001F4CA7" w:rsidRPr="0008024F">
        <w:t>relativi</w:t>
      </w:r>
      <w:r w:rsidR="001F4CA7">
        <w:t xml:space="preserve"> </w:t>
      </w:r>
      <w:r w:rsidR="00F03B8F">
        <w:t>servizi</w:t>
      </w:r>
      <w:r w:rsidR="001F4CA7" w:rsidRPr="001F4CA7">
        <w:t xml:space="preserve"> </w:t>
      </w:r>
      <w:r w:rsidR="001F4CA7">
        <w:t>di fonia e dati</w:t>
      </w:r>
      <w:r w:rsidR="00F03B8F">
        <w:t xml:space="preserve">, per le ragioni indicate, non risultano </w:t>
      </w:r>
      <w:proofErr w:type="spellStart"/>
      <w:r w:rsidR="008B2427">
        <w:t>accoglibili</w:t>
      </w:r>
      <w:proofErr w:type="spellEnd"/>
      <w:r w:rsidR="00AF7C8D">
        <w:t xml:space="preserve"> in quanto in concreto </w:t>
      </w:r>
      <w:r w:rsidR="00E37EC1">
        <w:t>già</w:t>
      </w:r>
      <w:r w:rsidR="00AF7C8D">
        <w:t xml:space="preserve"> esaudite dal gestore.</w:t>
      </w:r>
    </w:p>
    <w:p w:rsidR="00A36D3A" w:rsidRDefault="009F5A49" w:rsidP="00624573">
      <w:pPr>
        <w:spacing w:after="120" w:line="360" w:lineRule="auto"/>
        <w:ind w:firstLine="567"/>
        <w:jc w:val="both"/>
      </w:pPr>
      <w:r>
        <w:t xml:space="preserve">Relativamente alla richiesta di riconoscimento dell’indennizzo per </w:t>
      </w:r>
      <w:r w:rsidR="00A36D3A">
        <w:t>il ritardato trasloco della linea telefonica</w:t>
      </w:r>
      <w:r w:rsidR="0045508A">
        <w:t>,</w:t>
      </w:r>
      <w:r w:rsidR="00A36D3A">
        <w:t xml:space="preserve"> si precisa quanto segue.</w:t>
      </w:r>
    </w:p>
    <w:p w:rsidR="00451002" w:rsidRDefault="0045508A" w:rsidP="00624573">
      <w:pPr>
        <w:spacing w:after="120" w:line="360" w:lineRule="auto"/>
        <w:ind w:firstLine="567"/>
        <w:jc w:val="both"/>
      </w:pPr>
      <w:r>
        <w:t>L</w:t>
      </w:r>
      <w:r w:rsidR="005F2C78">
        <w:t>’istante ha dichiarato</w:t>
      </w:r>
      <w:r>
        <w:t xml:space="preserve">, senza </w:t>
      </w:r>
      <w:r w:rsidR="003E2C7F" w:rsidRPr="00945501">
        <w:t>tuttavia</w:t>
      </w:r>
      <w:r w:rsidR="003E2C7F">
        <w:t xml:space="preserve"> </w:t>
      </w:r>
      <w:r>
        <w:t>provarlo,</w:t>
      </w:r>
      <w:r w:rsidR="005F2C78">
        <w:t xml:space="preserve"> di avere effettuato </w:t>
      </w:r>
      <w:r w:rsidR="007703F9">
        <w:t xml:space="preserve">telefonicamente </w:t>
      </w:r>
      <w:r w:rsidR="005F2C78">
        <w:t xml:space="preserve">la </w:t>
      </w:r>
      <w:r w:rsidR="00446FAB">
        <w:t xml:space="preserve">prima </w:t>
      </w:r>
      <w:r w:rsidR="005F2C78">
        <w:t xml:space="preserve">richiesta di trasloco </w:t>
      </w:r>
      <w:r w:rsidR="003437E7">
        <w:t>in data 01/11/2022</w:t>
      </w:r>
      <w:r w:rsidR="002107AE">
        <w:t xml:space="preserve"> e di avere ricevuto</w:t>
      </w:r>
      <w:r w:rsidR="00271BD1">
        <w:t>,</w:t>
      </w:r>
      <w:r w:rsidR="002107AE">
        <w:t xml:space="preserve"> </w:t>
      </w:r>
      <w:r w:rsidR="00BC4534">
        <w:t>in quella circostanza</w:t>
      </w:r>
      <w:r w:rsidR="00271BD1">
        <w:t>,</w:t>
      </w:r>
      <w:r w:rsidR="00BC4534">
        <w:t xml:space="preserve"> </w:t>
      </w:r>
      <w:r w:rsidR="002107AE">
        <w:t>conferma dall’operatore che la richiesta</w:t>
      </w:r>
      <w:r w:rsidR="000A2EB2">
        <w:t xml:space="preserve"> era stata presa in carico e </w:t>
      </w:r>
      <w:r w:rsidR="007703F9">
        <w:t xml:space="preserve">che la stessa sarebbe stata lavorata </w:t>
      </w:r>
      <w:r w:rsidR="00800D49">
        <w:t>nel giro di pochi giorni</w:t>
      </w:r>
      <w:r w:rsidR="00BC4534">
        <w:t>.</w:t>
      </w:r>
      <w:r w:rsidR="003E2C7F">
        <w:t xml:space="preserve"> </w:t>
      </w:r>
      <w:r w:rsidR="00BC4534">
        <w:t>Aggiunge poi</w:t>
      </w:r>
      <w:r w:rsidR="008E5FA5">
        <w:t>,</w:t>
      </w:r>
      <w:r w:rsidR="00800D49">
        <w:t xml:space="preserve"> a</w:t>
      </w:r>
      <w:r w:rsidR="00EA0259">
        <w:t xml:space="preserve"> fronte dell’inerzia riscontrata,</w:t>
      </w:r>
      <w:r w:rsidR="00800D49">
        <w:t xml:space="preserve"> di avere reiterato </w:t>
      </w:r>
      <w:r w:rsidR="008E5FA5">
        <w:t xml:space="preserve">la </w:t>
      </w:r>
      <w:r w:rsidR="00EA0259">
        <w:t>richiesta di trasloco</w:t>
      </w:r>
      <w:r w:rsidR="008E5FA5">
        <w:t xml:space="preserve"> nelle date </w:t>
      </w:r>
      <w:r w:rsidR="00C56195">
        <w:t xml:space="preserve">del 21 e 28 dicembre 2022, </w:t>
      </w:r>
      <w:r w:rsidR="003E2C7F">
        <w:t xml:space="preserve">del </w:t>
      </w:r>
      <w:r w:rsidR="00914860">
        <w:t>10/01, 14/02, 7 e 31/03</w:t>
      </w:r>
      <w:r w:rsidR="003E2C7F">
        <w:t>/2023</w:t>
      </w:r>
      <w:r w:rsidR="00914860">
        <w:t xml:space="preserve"> e infine</w:t>
      </w:r>
      <w:r w:rsidR="00510400">
        <w:t xml:space="preserve">, via pec, </w:t>
      </w:r>
      <w:r w:rsidR="00914860">
        <w:t>in data 13/05/2023</w:t>
      </w:r>
      <w:r w:rsidR="00451002">
        <w:t>.</w:t>
      </w:r>
    </w:p>
    <w:p w:rsidR="001D1AAE" w:rsidRDefault="00451002" w:rsidP="00624573">
      <w:pPr>
        <w:spacing w:after="120" w:line="360" w:lineRule="auto"/>
        <w:ind w:firstLine="567"/>
        <w:jc w:val="both"/>
        <w:rPr>
          <w:i/>
          <w:lang w:eastAsia="it-IT"/>
        </w:rPr>
      </w:pPr>
      <w:r>
        <w:t xml:space="preserve">L’operatore, al contrario, </w:t>
      </w:r>
      <w:r w:rsidR="00CC0617" w:rsidRPr="00D85408">
        <w:t xml:space="preserve">ha </w:t>
      </w:r>
      <w:r w:rsidR="004A7CA6" w:rsidRPr="00D85408">
        <w:t>indicato la presenza dell’ordine di trasloco</w:t>
      </w:r>
      <w:r w:rsidR="00CC0617" w:rsidRPr="00D85408">
        <w:rPr>
          <w:lang w:eastAsia="it-IT"/>
        </w:rPr>
        <w:t xml:space="preserve"> in Via </w:t>
      </w:r>
      <w:proofErr w:type="spellStart"/>
      <w:r w:rsidR="00CB7DDC">
        <w:rPr>
          <w:lang w:eastAsia="it-IT"/>
        </w:rPr>
        <w:t>xxx</w:t>
      </w:r>
      <w:proofErr w:type="spellEnd"/>
      <w:r w:rsidR="00CC0617" w:rsidRPr="00D85408">
        <w:rPr>
          <w:lang w:eastAsia="it-IT"/>
        </w:rPr>
        <w:t xml:space="preserve"> </w:t>
      </w:r>
      <w:r w:rsidR="00271BD1">
        <w:rPr>
          <w:lang w:eastAsia="it-IT"/>
        </w:rPr>
        <w:t>“</w:t>
      </w:r>
      <w:r w:rsidR="00CC0617" w:rsidRPr="00271BD1">
        <w:rPr>
          <w:i/>
          <w:lang w:eastAsia="it-IT"/>
        </w:rPr>
        <w:t>emesso il 25/05/23 e completato in data 07/06/23</w:t>
      </w:r>
      <w:r w:rsidR="00271BD1">
        <w:rPr>
          <w:lang w:eastAsia="it-IT"/>
        </w:rPr>
        <w:t>”</w:t>
      </w:r>
      <w:r w:rsidR="007E65C2" w:rsidRPr="00D85408">
        <w:rPr>
          <w:lang w:eastAsia="it-IT"/>
        </w:rPr>
        <w:t xml:space="preserve">, sottolineando l’assenza di </w:t>
      </w:r>
      <w:r w:rsidR="00271BD1">
        <w:rPr>
          <w:lang w:eastAsia="it-IT"/>
        </w:rPr>
        <w:t xml:space="preserve">richieste </w:t>
      </w:r>
      <w:r w:rsidR="00876F62">
        <w:rPr>
          <w:lang w:eastAsia="it-IT"/>
        </w:rPr>
        <w:lastRenderedPageBreak/>
        <w:t xml:space="preserve">di trasloco </w:t>
      </w:r>
      <w:r w:rsidR="00876F62" w:rsidRPr="00D85408">
        <w:rPr>
          <w:lang w:eastAsia="it-IT"/>
        </w:rPr>
        <w:t xml:space="preserve">precedenti </w:t>
      </w:r>
      <w:r w:rsidR="00271BD1">
        <w:rPr>
          <w:lang w:eastAsia="it-IT"/>
        </w:rPr>
        <w:t>o</w:t>
      </w:r>
      <w:r w:rsidR="00BC067A">
        <w:rPr>
          <w:lang w:eastAsia="it-IT"/>
        </w:rPr>
        <w:t xml:space="preserve"> </w:t>
      </w:r>
      <w:r w:rsidR="001D1AAE">
        <w:rPr>
          <w:lang w:eastAsia="it-IT"/>
        </w:rPr>
        <w:t xml:space="preserve">di </w:t>
      </w:r>
      <w:r w:rsidR="00D85408" w:rsidRPr="00D85408">
        <w:rPr>
          <w:lang w:eastAsia="it-IT"/>
        </w:rPr>
        <w:t>r</w:t>
      </w:r>
      <w:r w:rsidR="00CC0617" w:rsidRPr="00D85408">
        <w:rPr>
          <w:lang w:eastAsia="it-IT"/>
        </w:rPr>
        <w:t xml:space="preserve">eclami </w:t>
      </w:r>
      <w:r w:rsidR="00876F62">
        <w:rPr>
          <w:lang w:eastAsia="it-IT"/>
        </w:rPr>
        <w:t xml:space="preserve">per il ritardo </w:t>
      </w:r>
      <w:r w:rsidR="00D85408" w:rsidRPr="00D85408">
        <w:rPr>
          <w:lang w:eastAsia="it-IT"/>
        </w:rPr>
        <w:t xml:space="preserve">prodotti </w:t>
      </w:r>
      <w:r w:rsidR="00B211E5">
        <w:rPr>
          <w:lang w:eastAsia="it-IT"/>
        </w:rPr>
        <w:t xml:space="preserve">dall’interessato </w:t>
      </w:r>
      <w:r w:rsidR="00CC0617" w:rsidRPr="00D85408">
        <w:rPr>
          <w:lang w:eastAsia="it-IT"/>
        </w:rPr>
        <w:t xml:space="preserve">in data antecedente al </w:t>
      </w:r>
      <w:r w:rsidR="00D85408" w:rsidRPr="00D85408">
        <w:rPr>
          <w:lang w:eastAsia="it-IT"/>
        </w:rPr>
        <w:t>1</w:t>
      </w:r>
      <w:r w:rsidR="00CC0617" w:rsidRPr="00D85408">
        <w:rPr>
          <w:lang w:eastAsia="it-IT"/>
        </w:rPr>
        <w:t>3/5/2023.</w:t>
      </w:r>
      <w:r w:rsidR="00CC0617">
        <w:rPr>
          <w:i/>
          <w:lang w:eastAsia="it-IT"/>
        </w:rPr>
        <w:t xml:space="preserve"> </w:t>
      </w:r>
    </w:p>
    <w:p w:rsidR="00851922" w:rsidRDefault="00B211E5" w:rsidP="008814D5">
      <w:pPr>
        <w:pStyle w:val="Default"/>
        <w:spacing w:line="360" w:lineRule="auto"/>
        <w:ind w:firstLine="567"/>
        <w:jc w:val="both"/>
      </w:pPr>
      <w:r w:rsidRPr="00945501">
        <w:rPr>
          <w:color w:val="auto"/>
        </w:rPr>
        <w:t>Orbene</w:t>
      </w:r>
      <w:r w:rsidRPr="00820F2D">
        <w:rPr>
          <w:color w:val="auto"/>
        </w:rPr>
        <w:t>,</w:t>
      </w:r>
      <w:r>
        <w:t xml:space="preserve"> d</w:t>
      </w:r>
      <w:r w:rsidR="00101471">
        <w:t xml:space="preserve">all’esame </w:t>
      </w:r>
      <w:r w:rsidR="00AB066F">
        <w:t>della nota inviata via pec dall’Amministratore unico della societ</w:t>
      </w:r>
      <w:r w:rsidR="004A75CF">
        <w:t xml:space="preserve">à istante al gestore </w:t>
      </w:r>
      <w:r w:rsidR="008E3794">
        <w:t>e da quest</w:t>
      </w:r>
      <w:r w:rsidR="00BC067A">
        <w:t>’ultimo</w:t>
      </w:r>
      <w:r w:rsidR="008E3794">
        <w:t xml:space="preserve"> ricevuta </w:t>
      </w:r>
      <w:r w:rsidR="004A75CF">
        <w:t>in data 13/05/2023</w:t>
      </w:r>
      <w:r w:rsidR="008E3794">
        <w:t>,</w:t>
      </w:r>
      <w:r w:rsidR="004A75CF">
        <w:t xml:space="preserve"> </w:t>
      </w:r>
      <w:r w:rsidR="00401C32" w:rsidRPr="00945501">
        <w:rPr>
          <w:color w:val="auto"/>
        </w:rPr>
        <w:t xml:space="preserve">risulta in maniera </w:t>
      </w:r>
      <w:r w:rsidR="004A75CF" w:rsidRPr="00945501">
        <w:rPr>
          <w:color w:val="auto"/>
        </w:rPr>
        <w:t>chiar</w:t>
      </w:r>
      <w:r w:rsidR="00401C32" w:rsidRPr="00945501">
        <w:rPr>
          <w:color w:val="auto"/>
        </w:rPr>
        <w:t xml:space="preserve">a ed </w:t>
      </w:r>
      <w:proofErr w:type="spellStart"/>
      <w:r w:rsidR="00401C32" w:rsidRPr="00945501">
        <w:rPr>
          <w:color w:val="auto"/>
        </w:rPr>
        <w:t>inequivoca</w:t>
      </w:r>
      <w:proofErr w:type="spellEnd"/>
      <w:r w:rsidR="00401C32" w:rsidRPr="00945501">
        <w:rPr>
          <w:color w:val="auto"/>
        </w:rPr>
        <w:t xml:space="preserve"> come </w:t>
      </w:r>
      <w:r w:rsidR="00553909" w:rsidRPr="00945501">
        <w:rPr>
          <w:color w:val="auto"/>
        </w:rPr>
        <w:t xml:space="preserve">l’istante lamenti il mancato trasloco, ancora a quella data, </w:t>
      </w:r>
      <w:r w:rsidR="00E2624E" w:rsidRPr="00945501">
        <w:rPr>
          <w:color w:val="auto"/>
        </w:rPr>
        <w:t>richiesto</w:t>
      </w:r>
      <w:r w:rsidR="002345A3" w:rsidRPr="00945501">
        <w:rPr>
          <w:color w:val="auto"/>
        </w:rPr>
        <w:t xml:space="preserve"> </w:t>
      </w:r>
      <w:r w:rsidR="008E3794" w:rsidRPr="00945501">
        <w:rPr>
          <w:color w:val="auto"/>
        </w:rPr>
        <w:t xml:space="preserve">telefonicamente </w:t>
      </w:r>
      <w:r w:rsidR="00E2624E" w:rsidRPr="00945501">
        <w:rPr>
          <w:color w:val="auto"/>
        </w:rPr>
        <w:t xml:space="preserve">a partire </w:t>
      </w:r>
      <w:r w:rsidR="008E3794">
        <w:t xml:space="preserve">dalla data del 21/12/2022 </w:t>
      </w:r>
      <w:r w:rsidR="007C6CE7">
        <w:t xml:space="preserve">e reiterato </w:t>
      </w:r>
      <w:r w:rsidR="004F7918">
        <w:t xml:space="preserve">successivamente </w:t>
      </w:r>
      <w:r w:rsidR="000D564F">
        <w:t xml:space="preserve">in più circostanze </w:t>
      </w:r>
      <w:r w:rsidR="007C6CE7">
        <w:t>fino al 31/03/2022</w:t>
      </w:r>
      <w:r w:rsidR="00851922">
        <w:t>.</w:t>
      </w:r>
    </w:p>
    <w:p w:rsidR="00BD3144" w:rsidRDefault="006E144A" w:rsidP="008814D5">
      <w:pPr>
        <w:pStyle w:val="Default"/>
        <w:spacing w:line="360" w:lineRule="auto"/>
        <w:ind w:firstLine="567"/>
        <w:jc w:val="both"/>
        <w:rPr>
          <w:i/>
        </w:rPr>
      </w:pPr>
      <w:r>
        <w:t>Dal punto di vista de</w:t>
      </w:r>
      <w:r w:rsidR="00B5385A">
        <w:t>lle modalità di richiesta del trasloco e</w:t>
      </w:r>
      <w:r>
        <w:t xml:space="preserve"> </w:t>
      </w:r>
      <w:r w:rsidR="00B5385A">
        <w:t>d</w:t>
      </w:r>
      <w:r>
        <w:t>e</w:t>
      </w:r>
      <w:r w:rsidR="00B5385A">
        <w:t>lle tempistiche di lavorazione dello stesso</w:t>
      </w:r>
      <w:r>
        <w:t>,</w:t>
      </w:r>
      <w:r w:rsidR="00B5385A">
        <w:t xml:space="preserve"> </w:t>
      </w:r>
      <w:r w:rsidR="00851922">
        <w:t>l</w:t>
      </w:r>
      <w:r w:rsidR="008B6173">
        <w:t>’art. 25</w:t>
      </w:r>
      <w:r w:rsidR="00BD3144">
        <w:t>,</w:t>
      </w:r>
      <w:r w:rsidR="001E575B">
        <w:t xml:space="preserve"> punto 1,</w:t>
      </w:r>
      <w:r w:rsidR="008B6173">
        <w:t xml:space="preserve"> delle</w:t>
      </w:r>
      <w:r w:rsidR="003B213A">
        <w:t xml:space="preserve"> Condizioni generali di </w:t>
      </w:r>
      <w:r w:rsidR="008B6173">
        <w:t>contratto per l’accesso al servizio telefonico di base</w:t>
      </w:r>
      <w:r w:rsidR="00F03D2C">
        <w:t xml:space="preserve"> del gestore</w:t>
      </w:r>
      <w:r w:rsidR="00330956">
        <w:t xml:space="preserve"> prevede </w:t>
      </w:r>
      <w:r w:rsidR="009751CA">
        <w:t>che:</w:t>
      </w:r>
      <w:r>
        <w:t xml:space="preserve"> “</w:t>
      </w:r>
      <w:r w:rsidR="009751CA" w:rsidRPr="00BD3144">
        <w:rPr>
          <w:i/>
        </w:rPr>
        <w:t>Il cliente che intende traslocare la propria linea telefonic</w:t>
      </w:r>
      <w:r w:rsidR="00A032ED" w:rsidRPr="00BD3144">
        <w:rPr>
          <w:i/>
        </w:rPr>
        <w:t xml:space="preserve">a deve darne comunicazione a Tim </w:t>
      </w:r>
      <w:r w:rsidR="00923B59" w:rsidRPr="00BD3144">
        <w:rPr>
          <w:i/>
        </w:rPr>
        <w:t xml:space="preserve">che provvederà all’effettuazione del trasloco </w:t>
      </w:r>
      <w:r w:rsidR="00864ADD" w:rsidRPr="00BD3144">
        <w:rPr>
          <w:i/>
        </w:rPr>
        <w:t xml:space="preserve"> entro 10 giorni </w:t>
      </w:r>
      <w:r w:rsidR="005F572D" w:rsidRPr="00BD3144">
        <w:rPr>
          <w:i/>
        </w:rPr>
        <w:t xml:space="preserve">dalla richiesta del cliente fatti salvi </w:t>
      </w:r>
      <w:r w:rsidR="005E5D48" w:rsidRPr="00BD3144">
        <w:rPr>
          <w:i/>
        </w:rPr>
        <w:t xml:space="preserve">i casi di eccezionalità tecnica, ovvero nei </w:t>
      </w:r>
      <w:r w:rsidR="00FC30CA" w:rsidRPr="00BD3144">
        <w:rPr>
          <w:i/>
        </w:rPr>
        <w:t xml:space="preserve">tempi concordati con il Cliente stesso mantenendo il medesimo numero ove tecnicamente possibile. </w:t>
      </w:r>
      <w:r w:rsidR="00E553C1" w:rsidRPr="00BD3144">
        <w:rPr>
          <w:i/>
        </w:rPr>
        <w:t xml:space="preserve">Tim indica al momento della richiesta </w:t>
      </w:r>
      <w:r w:rsidR="00815067" w:rsidRPr="00BD3144">
        <w:rPr>
          <w:i/>
        </w:rPr>
        <w:t xml:space="preserve">la data di appuntamento, anche ove concordata con il Cliente, in cui è previsto </w:t>
      </w:r>
      <w:r w:rsidR="00EE7430" w:rsidRPr="00BD3144">
        <w:rPr>
          <w:i/>
        </w:rPr>
        <w:t xml:space="preserve">l’intervento del tecnico presso il luogo di ubicazione dell’impianto. Le date potranno essere confermate o rimodulate </w:t>
      </w:r>
      <w:r w:rsidR="001E575B" w:rsidRPr="00BD3144">
        <w:rPr>
          <w:i/>
        </w:rPr>
        <w:t>da Tim anche tramite invio di sms”.</w:t>
      </w:r>
    </w:p>
    <w:p w:rsidR="00967875" w:rsidRDefault="002D688B" w:rsidP="008814D5">
      <w:pPr>
        <w:pStyle w:val="Default"/>
        <w:spacing w:line="360" w:lineRule="auto"/>
        <w:ind w:firstLine="567"/>
        <w:jc w:val="both"/>
      </w:pPr>
      <w:r>
        <w:t xml:space="preserve"> </w:t>
      </w:r>
      <w:r w:rsidR="004F7918">
        <w:t xml:space="preserve"> </w:t>
      </w:r>
      <w:r w:rsidR="00495CA8">
        <w:t>Nel</w:t>
      </w:r>
      <w:r w:rsidR="00B34471">
        <w:t xml:space="preserve">le condizioni generali </w:t>
      </w:r>
      <w:r w:rsidR="00AF2BAB">
        <w:t xml:space="preserve">del contratto, pertanto, non risultano </w:t>
      </w:r>
      <w:r w:rsidR="00890034">
        <w:t xml:space="preserve">indicate </w:t>
      </w:r>
      <w:r w:rsidR="00EE4374">
        <w:t>modalità specifiche e predeter</w:t>
      </w:r>
      <w:r w:rsidR="00C516F4">
        <w:t xml:space="preserve">minate per la comunicazione della volontà </w:t>
      </w:r>
      <w:r w:rsidR="00E841DD">
        <w:t>di trasferire la propria utenza presso un nuovo indirizzo</w:t>
      </w:r>
      <w:r w:rsidR="00E148E9">
        <w:t xml:space="preserve">, </w:t>
      </w:r>
      <w:proofErr w:type="spellStart"/>
      <w:r w:rsidR="00E148E9">
        <w:t>nè</w:t>
      </w:r>
      <w:proofErr w:type="spellEnd"/>
      <w:r w:rsidR="00E841DD">
        <w:t xml:space="preserve"> ri</w:t>
      </w:r>
      <w:r w:rsidR="002D53AB">
        <w:t>sultano espresse clausole di esclusione del contatto telefonico per la realizzazione di tale operazione</w:t>
      </w:r>
      <w:r w:rsidR="00967875">
        <w:t>.</w:t>
      </w:r>
      <w:r w:rsidR="00AD78E7">
        <w:t xml:space="preserve"> </w:t>
      </w:r>
      <w:r w:rsidR="00AD78E7" w:rsidRPr="00945501">
        <w:rPr>
          <w:color w:val="auto"/>
        </w:rPr>
        <w:t>Risulta, invece, ben specificato come il gestore si impegni ad eseguire il trasloco nell’arco di 10 giorni dalla ri</w:t>
      </w:r>
      <w:r w:rsidR="00510A16" w:rsidRPr="00945501">
        <w:rPr>
          <w:color w:val="auto"/>
        </w:rPr>
        <w:t>c</w:t>
      </w:r>
      <w:r w:rsidR="00AD78E7" w:rsidRPr="00945501">
        <w:rPr>
          <w:color w:val="auto"/>
        </w:rPr>
        <w:t>hiesta</w:t>
      </w:r>
      <w:r w:rsidR="00510A16" w:rsidRPr="00945501">
        <w:rPr>
          <w:color w:val="auto"/>
        </w:rPr>
        <w:t xml:space="preserve"> ove fattibile, comunicando eventuali motivi d</w:t>
      </w:r>
      <w:r w:rsidR="00180857" w:rsidRPr="00945501">
        <w:rPr>
          <w:color w:val="auto"/>
        </w:rPr>
        <w:t>i impedimento tecnico</w:t>
      </w:r>
      <w:r w:rsidR="00AD78E7" w:rsidRPr="00945501">
        <w:rPr>
          <w:color w:val="auto"/>
        </w:rPr>
        <w:t>.</w:t>
      </w:r>
    </w:p>
    <w:p w:rsidR="00B53A91" w:rsidRDefault="00664642" w:rsidP="008814D5">
      <w:pPr>
        <w:pStyle w:val="Default"/>
        <w:spacing w:line="360" w:lineRule="auto"/>
        <w:ind w:firstLine="567"/>
        <w:jc w:val="both"/>
      </w:pPr>
      <w:r w:rsidRPr="008814D5">
        <w:t>Sul punto, corre</w:t>
      </w:r>
      <w:r w:rsidR="00967875">
        <w:t xml:space="preserve"> inoltre</w:t>
      </w:r>
      <w:r w:rsidRPr="008814D5">
        <w:t xml:space="preserve"> </w:t>
      </w:r>
      <w:r w:rsidR="00E148E9">
        <w:t>l’</w:t>
      </w:r>
      <w:r w:rsidRPr="008814D5">
        <w:t xml:space="preserve">obbligo </w:t>
      </w:r>
      <w:r w:rsidR="00E148E9">
        <w:t xml:space="preserve">di </w:t>
      </w:r>
      <w:r w:rsidR="00180857" w:rsidRPr="00945501">
        <w:rPr>
          <w:color w:val="auto"/>
        </w:rPr>
        <w:t>sottolineare</w:t>
      </w:r>
      <w:r w:rsidRPr="00945501">
        <w:rPr>
          <w:color w:val="auto"/>
        </w:rPr>
        <w:t xml:space="preserve"> </w:t>
      </w:r>
      <w:r w:rsidR="00B95F14" w:rsidRPr="00945501">
        <w:rPr>
          <w:color w:val="auto"/>
        </w:rPr>
        <w:t>come</w:t>
      </w:r>
      <w:r w:rsidR="008814D5" w:rsidRPr="008814D5">
        <w:t xml:space="preserve">, in base alla direttiva generale in materia di qualità e carte dei servizi di telecomunicazioni (delibera </w:t>
      </w:r>
      <w:proofErr w:type="spellStart"/>
      <w:r w:rsidR="008814D5" w:rsidRPr="008814D5">
        <w:t>Agcom</w:t>
      </w:r>
      <w:proofErr w:type="spellEnd"/>
      <w:r w:rsidR="008814D5" w:rsidRPr="008814D5">
        <w:t xml:space="preserve"> 179/03/CSP) e secondo il consolidato orientamento di </w:t>
      </w:r>
      <w:proofErr w:type="spellStart"/>
      <w:r w:rsidR="008814D5" w:rsidRPr="008814D5">
        <w:t>Agcom</w:t>
      </w:r>
      <w:proofErr w:type="spellEnd"/>
      <w:r w:rsidR="008814D5" w:rsidRPr="008814D5">
        <w:t xml:space="preserve">, gli operatori sono tenuti a fornire i servizi richiesti nel rispetto di quanto contrattualmente previsto, anche sotto il profilo temporale. </w:t>
      </w:r>
    </w:p>
    <w:p w:rsidR="008814D5" w:rsidRPr="008814D5" w:rsidRDefault="008814D5" w:rsidP="00097973">
      <w:pPr>
        <w:pStyle w:val="Default"/>
        <w:spacing w:line="360" w:lineRule="auto"/>
        <w:ind w:firstLine="567"/>
        <w:jc w:val="both"/>
      </w:pPr>
      <w:r w:rsidRPr="008814D5">
        <w:lastRenderedPageBreak/>
        <w:t xml:space="preserve">Pertanto, ove l’utente lamenti il ritardo relativamente alla richiesta di trasloco della linea telefonica rispetto alle tempistiche stabilite nelle Condizioni di contratto o con lo specifico accordo delle parti, l’operatore, per escludere la propria responsabilità, è tenuto a dimostrare che i fatti oggetto di doglianza sono stati determinati da circostanze a lui non imputabili ovvero da problematiche tecniche non causate da sua colpa. In questi casi, peraltro, il gestore deve anche fornire la prova di aver adeguatamente informato l’utente delle difficoltà incontrate nell’adempimento dell’obbligazione, dovendo quest’ultimo essere messo in grado di comprendere quanto accaduto. </w:t>
      </w:r>
    </w:p>
    <w:p w:rsidR="00D0379F" w:rsidRPr="00D0379F" w:rsidRDefault="00D0379F" w:rsidP="00D0379F">
      <w:pPr>
        <w:suppressAutoHyphens w:val="0"/>
        <w:autoSpaceDE w:val="0"/>
        <w:autoSpaceDN w:val="0"/>
        <w:adjustRightInd w:val="0"/>
        <w:spacing w:line="360" w:lineRule="auto"/>
        <w:ind w:firstLine="567"/>
        <w:jc w:val="both"/>
        <w:rPr>
          <w:color w:val="000000"/>
          <w:lang w:eastAsia="it-IT"/>
        </w:rPr>
      </w:pPr>
      <w:r w:rsidRPr="00D0379F">
        <w:rPr>
          <w:color w:val="000000"/>
          <w:lang w:eastAsia="it-IT"/>
        </w:rPr>
        <w:t xml:space="preserve">Ebbene, rispetto alla fattispecie in esame, </w:t>
      </w:r>
      <w:r w:rsidR="008C11C4">
        <w:rPr>
          <w:color w:val="000000"/>
          <w:lang w:eastAsia="it-IT"/>
        </w:rPr>
        <w:t>ritenendo che la prima richiesta di tr</w:t>
      </w:r>
      <w:r w:rsidR="008C11C4">
        <w:rPr>
          <w:color w:val="000000"/>
          <w:lang w:eastAsia="it-IT"/>
        </w:rPr>
        <w:t>a</w:t>
      </w:r>
      <w:r w:rsidR="008C11C4">
        <w:rPr>
          <w:color w:val="000000"/>
          <w:lang w:eastAsia="it-IT"/>
        </w:rPr>
        <w:t xml:space="preserve">sloco </w:t>
      </w:r>
      <w:r w:rsidR="00514D41" w:rsidRPr="00B34949">
        <w:rPr>
          <w:lang w:eastAsia="it-IT"/>
        </w:rPr>
        <w:t xml:space="preserve">possibile da prendere in </w:t>
      </w:r>
      <w:r w:rsidR="00507B44" w:rsidRPr="00B34949">
        <w:rPr>
          <w:lang w:eastAsia="it-IT"/>
        </w:rPr>
        <w:t>considerazione</w:t>
      </w:r>
      <w:r w:rsidR="00514D41" w:rsidRPr="00B34949">
        <w:rPr>
          <w:lang w:eastAsia="it-IT"/>
        </w:rPr>
        <w:t xml:space="preserve"> nella presente sede</w:t>
      </w:r>
      <w:r w:rsidR="00514D41">
        <w:rPr>
          <w:color w:val="000000"/>
          <w:lang w:eastAsia="it-IT"/>
        </w:rPr>
        <w:t xml:space="preserve"> </w:t>
      </w:r>
      <w:r w:rsidR="008C11C4">
        <w:rPr>
          <w:color w:val="000000"/>
          <w:lang w:eastAsia="it-IT"/>
        </w:rPr>
        <w:t>sia quella riferita dall’istante</w:t>
      </w:r>
      <w:r w:rsidR="0007150F">
        <w:rPr>
          <w:color w:val="000000"/>
          <w:lang w:eastAsia="it-IT"/>
        </w:rPr>
        <w:t xml:space="preserve"> nella pec del 13/05/2023 </w:t>
      </w:r>
      <w:r w:rsidR="00F87052" w:rsidRPr="00B34949">
        <w:rPr>
          <w:lang w:eastAsia="it-IT"/>
        </w:rPr>
        <w:t>risalente al</w:t>
      </w:r>
      <w:r w:rsidR="00F87052">
        <w:rPr>
          <w:color w:val="000000"/>
          <w:lang w:eastAsia="it-IT"/>
        </w:rPr>
        <w:t xml:space="preserve"> </w:t>
      </w:r>
      <w:r w:rsidR="0007150F">
        <w:rPr>
          <w:color w:val="000000"/>
          <w:lang w:eastAsia="it-IT"/>
        </w:rPr>
        <w:t>21/12/2022</w:t>
      </w:r>
      <w:r w:rsidR="0068590D">
        <w:rPr>
          <w:color w:val="000000"/>
          <w:lang w:eastAsia="it-IT"/>
        </w:rPr>
        <w:t xml:space="preserve"> </w:t>
      </w:r>
      <w:r w:rsidR="0068590D" w:rsidRPr="00B34949">
        <w:rPr>
          <w:lang w:eastAsia="it-IT"/>
        </w:rPr>
        <w:t xml:space="preserve">e non quella </w:t>
      </w:r>
      <w:r w:rsidR="00F87052" w:rsidRPr="00B34949">
        <w:rPr>
          <w:lang w:eastAsia="it-IT"/>
        </w:rPr>
        <w:t>del 01/11/2022 indicata</w:t>
      </w:r>
      <w:r w:rsidR="0068590D" w:rsidRPr="00B34949">
        <w:rPr>
          <w:lang w:eastAsia="it-IT"/>
        </w:rPr>
        <w:t xml:space="preserve"> nell’istanza del procedimento </w:t>
      </w:r>
      <w:r w:rsidR="0068590D" w:rsidRPr="00B34949">
        <w:rPr>
          <w:i/>
          <w:lang w:eastAsia="it-IT"/>
        </w:rPr>
        <w:t>de qua</w:t>
      </w:r>
      <w:r w:rsidR="0068590D" w:rsidRPr="00B34949">
        <w:rPr>
          <w:lang w:eastAsia="it-IT"/>
        </w:rPr>
        <w:t xml:space="preserve"> </w:t>
      </w:r>
      <w:proofErr w:type="spellStart"/>
      <w:r w:rsidR="0068590D" w:rsidRPr="00B34949">
        <w:rPr>
          <w:lang w:eastAsia="it-IT"/>
        </w:rPr>
        <w:t>giacchè</w:t>
      </w:r>
      <w:proofErr w:type="spellEnd"/>
      <w:r w:rsidR="0068590D" w:rsidRPr="00B34949">
        <w:rPr>
          <w:lang w:eastAsia="it-IT"/>
        </w:rPr>
        <w:t xml:space="preserve"> smentita</w:t>
      </w:r>
      <w:r w:rsidR="00A76124" w:rsidRPr="00B34949">
        <w:rPr>
          <w:lang w:eastAsia="it-IT"/>
        </w:rPr>
        <w:t>, appunto,</w:t>
      </w:r>
      <w:r w:rsidR="0068590D" w:rsidRPr="00B34949">
        <w:rPr>
          <w:lang w:eastAsia="it-IT"/>
        </w:rPr>
        <w:t xml:space="preserve"> dal tenore le</w:t>
      </w:r>
      <w:r w:rsidR="0068590D" w:rsidRPr="00B34949">
        <w:rPr>
          <w:lang w:eastAsia="it-IT"/>
        </w:rPr>
        <w:t>t</w:t>
      </w:r>
      <w:r w:rsidR="0068590D" w:rsidRPr="00B34949">
        <w:rPr>
          <w:lang w:eastAsia="it-IT"/>
        </w:rPr>
        <w:t>terale della pec predetta</w:t>
      </w:r>
      <w:r w:rsidR="0007150F">
        <w:rPr>
          <w:color w:val="000000"/>
          <w:lang w:eastAsia="it-IT"/>
        </w:rPr>
        <w:t xml:space="preserve">, </w:t>
      </w:r>
      <w:r w:rsidRPr="00D0379F">
        <w:rPr>
          <w:color w:val="000000"/>
          <w:lang w:eastAsia="it-IT"/>
        </w:rPr>
        <w:t xml:space="preserve">né l’uno né l’altro onere </w:t>
      </w:r>
      <w:r w:rsidR="00E0031B" w:rsidRPr="00B34949">
        <w:rPr>
          <w:lang w:eastAsia="it-IT"/>
        </w:rPr>
        <w:t>di quelli su descritti</w:t>
      </w:r>
      <w:r w:rsidR="00E0031B">
        <w:rPr>
          <w:color w:val="000000"/>
          <w:lang w:eastAsia="it-IT"/>
        </w:rPr>
        <w:t xml:space="preserve"> </w:t>
      </w:r>
      <w:r w:rsidRPr="00D0379F">
        <w:rPr>
          <w:color w:val="000000"/>
          <w:lang w:eastAsia="it-IT"/>
        </w:rPr>
        <w:t xml:space="preserve">risulta essere stato assolto da parte di </w:t>
      </w:r>
      <w:r w:rsidR="00A6032C">
        <w:rPr>
          <w:color w:val="000000"/>
          <w:lang w:eastAsia="it-IT"/>
        </w:rPr>
        <w:t>Tim Spa</w:t>
      </w:r>
      <w:r w:rsidR="00382F67">
        <w:rPr>
          <w:color w:val="000000"/>
          <w:lang w:eastAsia="it-IT"/>
        </w:rPr>
        <w:t xml:space="preserve"> prima del </w:t>
      </w:r>
      <w:r w:rsidR="00AA17C8">
        <w:rPr>
          <w:color w:val="000000"/>
          <w:lang w:eastAsia="it-IT"/>
        </w:rPr>
        <w:t>25/05/2023</w:t>
      </w:r>
      <w:r w:rsidR="00A167AA" w:rsidRPr="00AA17C8">
        <w:rPr>
          <w:lang w:eastAsia="it-IT"/>
        </w:rPr>
        <w:t>, data del primo e unico</w:t>
      </w:r>
      <w:r w:rsidR="00A167AA">
        <w:rPr>
          <w:color w:val="000000"/>
          <w:lang w:eastAsia="it-IT"/>
        </w:rPr>
        <w:t xml:space="preserve"> </w:t>
      </w:r>
      <w:r w:rsidRPr="00D0379F">
        <w:rPr>
          <w:color w:val="000000"/>
          <w:lang w:eastAsia="it-IT"/>
        </w:rPr>
        <w:t>riscontro fo</w:t>
      </w:r>
      <w:r w:rsidRPr="00D0379F">
        <w:rPr>
          <w:color w:val="000000"/>
          <w:lang w:eastAsia="it-IT"/>
        </w:rPr>
        <w:t>r</w:t>
      </w:r>
      <w:r w:rsidRPr="00D0379F">
        <w:rPr>
          <w:color w:val="000000"/>
          <w:lang w:eastAsia="it-IT"/>
        </w:rPr>
        <w:t>nito all’istante a seguito d</w:t>
      </w:r>
      <w:r w:rsidR="00A6032C">
        <w:rPr>
          <w:color w:val="000000"/>
          <w:lang w:eastAsia="it-IT"/>
        </w:rPr>
        <w:t xml:space="preserve">ella ricezione della </w:t>
      </w:r>
      <w:r w:rsidR="00267250">
        <w:rPr>
          <w:color w:val="000000"/>
          <w:lang w:eastAsia="it-IT"/>
        </w:rPr>
        <w:t>segnalazione del 13/05/2023</w:t>
      </w:r>
      <w:r w:rsidR="00C762CD">
        <w:rPr>
          <w:color w:val="000000"/>
          <w:lang w:eastAsia="it-IT"/>
        </w:rPr>
        <w:t>,</w:t>
      </w:r>
      <w:r w:rsidR="00267250">
        <w:rPr>
          <w:color w:val="000000"/>
          <w:lang w:eastAsia="it-IT"/>
        </w:rPr>
        <w:t xml:space="preserve"> </w:t>
      </w:r>
      <w:r w:rsidR="00C762CD" w:rsidRPr="0045608B">
        <w:rPr>
          <w:lang w:eastAsia="it-IT"/>
        </w:rPr>
        <w:t>d</w:t>
      </w:r>
      <w:r w:rsidR="00A167AA" w:rsidRPr="0045608B">
        <w:rPr>
          <w:lang w:eastAsia="it-IT"/>
        </w:rPr>
        <w:t>unque</w:t>
      </w:r>
      <w:r w:rsidR="00A167AA">
        <w:rPr>
          <w:color w:val="000000"/>
          <w:lang w:eastAsia="it-IT"/>
        </w:rPr>
        <w:t>, s</w:t>
      </w:r>
      <w:r w:rsidR="002C35F3">
        <w:rPr>
          <w:color w:val="000000"/>
          <w:lang w:eastAsia="it-IT"/>
        </w:rPr>
        <w:t xml:space="preserve">olo </w:t>
      </w:r>
      <w:r w:rsidR="00927F23">
        <w:rPr>
          <w:color w:val="000000"/>
          <w:lang w:eastAsia="it-IT"/>
        </w:rPr>
        <w:t xml:space="preserve">a distanza </w:t>
      </w:r>
      <w:r w:rsidR="00CF4720">
        <w:rPr>
          <w:color w:val="000000"/>
          <w:lang w:eastAsia="it-IT"/>
        </w:rPr>
        <w:t xml:space="preserve">di più di 4 </w:t>
      </w:r>
      <w:r w:rsidRPr="00D0379F">
        <w:rPr>
          <w:color w:val="000000"/>
          <w:lang w:eastAsia="it-IT"/>
        </w:rPr>
        <w:t>mesi d</w:t>
      </w:r>
      <w:r w:rsidR="002C35F3">
        <w:rPr>
          <w:color w:val="000000"/>
          <w:lang w:eastAsia="it-IT"/>
        </w:rPr>
        <w:t>al</w:t>
      </w:r>
      <w:r w:rsidRPr="00D0379F">
        <w:rPr>
          <w:color w:val="000000"/>
          <w:lang w:eastAsia="it-IT"/>
        </w:rPr>
        <w:t>la richiesta di trasloco</w:t>
      </w:r>
      <w:r w:rsidR="00CF4720">
        <w:rPr>
          <w:color w:val="000000"/>
          <w:lang w:eastAsia="it-IT"/>
        </w:rPr>
        <w:t xml:space="preserve"> effettuata telefonicamente in data 21/12/2022</w:t>
      </w:r>
      <w:r w:rsidRPr="00D0379F">
        <w:rPr>
          <w:color w:val="000000"/>
          <w:lang w:eastAsia="it-IT"/>
        </w:rPr>
        <w:t xml:space="preserve">, </w:t>
      </w:r>
      <w:r w:rsidR="00CF4720">
        <w:rPr>
          <w:color w:val="000000"/>
          <w:lang w:eastAsia="it-IT"/>
        </w:rPr>
        <w:t xml:space="preserve">nulla </w:t>
      </w:r>
      <w:r w:rsidR="00531026">
        <w:rPr>
          <w:color w:val="000000"/>
          <w:lang w:eastAsia="it-IT"/>
        </w:rPr>
        <w:t xml:space="preserve">riferendo in merito nella propria </w:t>
      </w:r>
      <w:r w:rsidRPr="00D0379F">
        <w:rPr>
          <w:color w:val="000000"/>
          <w:lang w:eastAsia="it-IT"/>
        </w:rPr>
        <w:t xml:space="preserve">memoria difensiva. </w:t>
      </w:r>
    </w:p>
    <w:p w:rsidR="00651798" w:rsidRDefault="00651798" w:rsidP="00E53B70">
      <w:pPr>
        <w:suppressAutoHyphens w:val="0"/>
        <w:autoSpaceDE w:val="0"/>
        <w:autoSpaceDN w:val="0"/>
        <w:adjustRightInd w:val="0"/>
        <w:spacing w:line="360" w:lineRule="auto"/>
        <w:ind w:firstLine="567"/>
        <w:jc w:val="both"/>
        <w:rPr>
          <w:lang w:eastAsia="it-IT"/>
        </w:rPr>
      </w:pPr>
      <w:r w:rsidRPr="00651798">
        <w:rPr>
          <w:lang w:eastAsia="it-IT"/>
        </w:rPr>
        <w:t xml:space="preserve">Pertanto, in mancanza di </w:t>
      </w:r>
      <w:r w:rsidR="00507B44" w:rsidRPr="00ED4C19">
        <w:rPr>
          <w:lang w:eastAsia="it-IT"/>
        </w:rPr>
        <w:t>indicazioni da parte del gestore nelle proprie memorie difensive in ordine all’eventuale</w:t>
      </w:r>
      <w:r w:rsidRPr="00651798">
        <w:rPr>
          <w:lang w:eastAsia="it-IT"/>
        </w:rPr>
        <w:t xml:space="preserve"> sussistenza di un impedimento </w:t>
      </w:r>
      <w:r w:rsidR="00F9218C" w:rsidRPr="00ED4C19">
        <w:rPr>
          <w:lang w:eastAsia="it-IT"/>
        </w:rPr>
        <w:t>tecnico</w:t>
      </w:r>
      <w:r w:rsidR="00F9218C">
        <w:rPr>
          <w:lang w:eastAsia="it-IT"/>
        </w:rPr>
        <w:t xml:space="preserve"> </w:t>
      </w:r>
      <w:r w:rsidRPr="00651798">
        <w:rPr>
          <w:lang w:eastAsia="it-IT"/>
        </w:rPr>
        <w:t>all’esecuzione del</w:t>
      </w:r>
      <w:r w:rsidR="00D60F1A">
        <w:rPr>
          <w:lang w:eastAsia="it-IT"/>
        </w:rPr>
        <w:t xml:space="preserve"> trasloco</w:t>
      </w:r>
      <w:r w:rsidR="00F9218C">
        <w:rPr>
          <w:lang w:eastAsia="it-IT"/>
        </w:rPr>
        <w:t>,</w:t>
      </w:r>
      <w:r w:rsidRPr="00651798">
        <w:rPr>
          <w:lang w:eastAsia="it-IT"/>
        </w:rPr>
        <w:t xml:space="preserve"> </w:t>
      </w:r>
      <w:r w:rsidR="00AB60F9" w:rsidRPr="00ED4C19">
        <w:rPr>
          <w:lang w:eastAsia="it-IT"/>
        </w:rPr>
        <w:t>allo stesso</w:t>
      </w:r>
      <w:r w:rsidR="00AB60F9">
        <w:rPr>
          <w:lang w:eastAsia="it-IT"/>
        </w:rPr>
        <w:t xml:space="preserve"> </w:t>
      </w:r>
      <w:r w:rsidRPr="00651798">
        <w:rPr>
          <w:lang w:eastAsia="it-IT"/>
        </w:rPr>
        <w:t xml:space="preserve">non imputabile , </w:t>
      </w:r>
      <w:r w:rsidR="00AB60F9" w:rsidRPr="00ED4C19">
        <w:rPr>
          <w:lang w:eastAsia="it-IT"/>
        </w:rPr>
        <w:t>tale da giustificarne il ritardo</w:t>
      </w:r>
      <w:r w:rsidR="00AB60F9" w:rsidRPr="00AB60F9">
        <w:rPr>
          <w:color w:val="FF0000"/>
          <w:lang w:eastAsia="it-IT"/>
        </w:rPr>
        <w:t xml:space="preserve">, </w:t>
      </w:r>
      <w:r w:rsidRPr="00651798">
        <w:rPr>
          <w:lang w:eastAsia="it-IT"/>
        </w:rPr>
        <w:t>è  possibile ric</w:t>
      </w:r>
      <w:r w:rsidRPr="00651798">
        <w:rPr>
          <w:lang w:eastAsia="it-IT"/>
        </w:rPr>
        <w:t>o</w:t>
      </w:r>
      <w:r w:rsidRPr="00651798">
        <w:rPr>
          <w:lang w:eastAsia="it-IT"/>
        </w:rPr>
        <w:t>noscere alla parte istante il diritto a un indennizzo da calcolare in base al parametro i</w:t>
      </w:r>
      <w:r w:rsidRPr="00651798">
        <w:rPr>
          <w:lang w:eastAsia="it-IT"/>
        </w:rPr>
        <w:t>n</w:t>
      </w:r>
      <w:r w:rsidRPr="00651798">
        <w:rPr>
          <w:lang w:eastAsia="it-IT"/>
        </w:rPr>
        <w:t>dicato dall’art. 4, comma 1, del c.d. Regolamento Indennizzi di cui alla Delibera 347/18/CONS</w:t>
      </w:r>
      <w:r w:rsidR="00AB60F9">
        <w:rPr>
          <w:lang w:eastAsia="it-IT"/>
        </w:rPr>
        <w:t>,</w:t>
      </w:r>
      <w:r w:rsidR="00A952A7">
        <w:rPr>
          <w:lang w:eastAsia="it-IT"/>
        </w:rPr>
        <w:t xml:space="preserve"> secondo cui:”</w:t>
      </w:r>
      <w:r w:rsidRPr="00651798">
        <w:rPr>
          <w:lang w:eastAsia="it-IT"/>
        </w:rPr>
        <w:t xml:space="preserve"> </w:t>
      </w:r>
      <w:r w:rsidR="00E53B70" w:rsidRPr="00E53B70">
        <w:rPr>
          <w:i/>
          <w:lang w:eastAsia="it-IT"/>
        </w:rPr>
        <w:t>Nel caso di ritardo nell’attivazione del servizio rispetto al termine massimo previsto dal contratto, ovvero di ritardo nel trasloco dell’utenza, gli operatori sono tenuti a corrispondere un indennizzo per ciascun servizio non accessorio pari a euro 7,50 per ogni giorno di ritardo</w:t>
      </w:r>
      <w:r w:rsidR="00E53B70">
        <w:rPr>
          <w:lang w:eastAsia="it-IT"/>
        </w:rPr>
        <w:t xml:space="preserve">” </w:t>
      </w:r>
      <w:r w:rsidRPr="00651798">
        <w:rPr>
          <w:lang w:eastAsia="it-IT"/>
        </w:rPr>
        <w:t>da rapportare all’intero periodo intercorre</w:t>
      </w:r>
      <w:r w:rsidRPr="00651798">
        <w:rPr>
          <w:lang w:eastAsia="it-IT"/>
        </w:rPr>
        <w:t>n</w:t>
      </w:r>
      <w:r w:rsidRPr="00651798">
        <w:rPr>
          <w:lang w:eastAsia="it-IT"/>
        </w:rPr>
        <w:t xml:space="preserve">te tra la richiesta del trasloco e la data di risoluzione del disservizio. Considerati dunque i </w:t>
      </w:r>
      <w:r w:rsidR="0015783B">
        <w:rPr>
          <w:lang w:eastAsia="it-IT"/>
        </w:rPr>
        <w:t>168</w:t>
      </w:r>
      <w:r w:rsidR="00D60F1A">
        <w:rPr>
          <w:lang w:eastAsia="it-IT"/>
        </w:rPr>
        <w:t xml:space="preserve"> </w:t>
      </w:r>
      <w:r w:rsidRPr="00651798">
        <w:rPr>
          <w:lang w:eastAsia="it-IT"/>
        </w:rPr>
        <w:t xml:space="preserve">giorni compresi tra il </w:t>
      </w:r>
      <w:r w:rsidR="00A2071D">
        <w:rPr>
          <w:lang w:eastAsia="it-IT"/>
        </w:rPr>
        <w:t>21</w:t>
      </w:r>
      <w:r w:rsidRPr="00651798">
        <w:rPr>
          <w:lang w:eastAsia="it-IT"/>
        </w:rPr>
        <w:t xml:space="preserve"> </w:t>
      </w:r>
      <w:r w:rsidR="00A2071D">
        <w:rPr>
          <w:lang w:eastAsia="it-IT"/>
        </w:rPr>
        <w:t>dicembre</w:t>
      </w:r>
      <w:r w:rsidRPr="00651798">
        <w:rPr>
          <w:lang w:eastAsia="it-IT"/>
        </w:rPr>
        <w:t xml:space="preserve"> 202</w:t>
      </w:r>
      <w:r w:rsidR="00A2071D">
        <w:rPr>
          <w:lang w:eastAsia="it-IT"/>
        </w:rPr>
        <w:t>2</w:t>
      </w:r>
      <w:r w:rsidRPr="00651798">
        <w:rPr>
          <w:lang w:eastAsia="it-IT"/>
        </w:rPr>
        <w:t xml:space="preserve"> (data della </w:t>
      </w:r>
      <w:r w:rsidR="00A2071D">
        <w:rPr>
          <w:lang w:eastAsia="it-IT"/>
        </w:rPr>
        <w:t>prima richiesta di trasferimento operata telefonicamente dall’istante</w:t>
      </w:r>
      <w:r w:rsidR="00863C17">
        <w:rPr>
          <w:lang w:eastAsia="it-IT"/>
        </w:rPr>
        <w:t>)</w:t>
      </w:r>
      <w:r w:rsidRPr="00651798">
        <w:rPr>
          <w:lang w:eastAsia="it-IT"/>
        </w:rPr>
        <w:t xml:space="preserve"> ed il </w:t>
      </w:r>
      <w:r w:rsidR="00863C17">
        <w:rPr>
          <w:lang w:eastAsia="it-IT"/>
        </w:rPr>
        <w:t>07</w:t>
      </w:r>
      <w:r w:rsidRPr="00651798">
        <w:rPr>
          <w:lang w:eastAsia="it-IT"/>
        </w:rPr>
        <w:t xml:space="preserve"> </w:t>
      </w:r>
      <w:r w:rsidR="00863C17">
        <w:rPr>
          <w:lang w:eastAsia="it-IT"/>
        </w:rPr>
        <w:t xml:space="preserve">giugno </w:t>
      </w:r>
      <w:r w:rsidRPr="00651798">
        <w:rPr>
          <w:lang w:eastAsia="it-IT"/>
        </w:rPr>
        <w:t>202</w:t>
      </w:r>
      <w:r w:rsidR="00863C17">
        <w:rPr>
          <w:lang w:eastAsia="it-IT"/>
        </w:rPr>
        <w:t>3</w:t>
      </w:r>
      <w:r w:rsidRPr="00651798">
        <w:rPr>
          <w:lang w:eastAsia="it-IT"/>
        </w:rPr>
        <w:t xml:space="preserve"> (data di </w:t>
      </w:r>
      <w:r w:rsidR="00863C17">
        <w:rPr>
          <w:lang w:eastAsia="it-IT"/>
        </w:rPr>
        <w:t>realizzazione del tr</w:t>
      </w:r>
      <w:r w:rsidR="00863C17">
        <w:rPr>
          <w:lang w:eastAsia="it-IT"/>
        </w:rPr>
        <w:t>a</w:t>
      </w:r>
      <w:r w:rsidR="00863C17">
        <w:rPr>
          <w:lang w:eastAsia="it-IT"/>
        </w:rPr>
        <w:lastRenderedPageBreak/>
        <w:t>sloco, confermata da entrambe le parti in causa</w:t>
      </w:r>
      <w:r w:rsidRPr="00651798">
        <w:rPr>
          <w:lang w:eastAsia="it-IT"/>
        </w:rPr>
        <w:t xml:space="preserve">), e decurtati i </w:t>
      </w:r>
      <w:r w:rsidR="00954B60">
        <w:rPr>
          <w:lang w:eastAsia="it-IT"/>
        </w:rPr>
        <w:t>1</w:t>
      </w:r>
      <w:r w:rsidRPr="00651798">
        <w:rPr>
          <w:lang w:eastAsia="it-IT"/>
        </w:rPr>
        <w:t>0 giorni previsti dall</w:t>
      </w:r>
      <w:r w:rsidR="00954B60">
        <w:rPr>
          <w:lang w:eastAsia="it-IT"/>
        </w:rPr>
        <w:t>e</w:t>
      </w:r>
      <w:r w:rsidRPr="00651798">
        <w:rPr>
          <w:lang w:eastAsia="it-IT"/>
        </w:rPr>
        <w:t xml:space="preserve"> C</w:t>
      </w:r>
      <w:r w:rsidR="00954B60">
        <w:rPr>
          <w:lang w:eastAsia="it-IT"/>
        </w:rPr>
        <w:t>ond</w:t>
      </w:r>
      <w:r w:rsidR="00A8533A">
        <w:rPr>
          <w:lang w:eastAsia="it-IT"/>
        </w:rPr>
        <w:t>izioni gene</w:t>
      </w:r>
      <w:r w:rsidR="00B9602F">
        <w:rPr>
          <w:lang w:eastAsia="it-IT"/>
        </w:rPr>
        <w:t xml:space="preserve">rali di abbonamento </w:t>
      </w:r>
      <w:r w:rsidRPr="00651798">
        <w:rPr>
          <w:lang w:eastAsia="it-IT"/>
        </w:rPr>
        <w:t xml:space="preserve">per il trasloco dell’utenza business in vigore al momento dei fatti per il completamento del trasloco di linea fissa e Adsl, il parametro giornaliero di € 15,00 (pari a € 7,50 per ogni servizio interessato) andrà rapportato ai </w:t>
      </w:r>
      <w:r w:rsidRPr="009B7334">
        <w:rPr>
          <w:b/>
          <w:lang w:eastAsia="it-IT"/>
        </w:rPr>
        <w:t>1</w:t>
      </w:r>
      <w:r w:rsidR="00B9602F" w:rsidRPr="009B7334">
        <w:rPr>
          <w:b/>
          <w:lang w:eastAsia="it-IT"/>
        </w:rPr>
        <w:t>58</w:t>
      </w:r>
      <w:r w:rsidRPr="009B7334">
        <w:rPr>
          <w:b/>
          <w:lang w:eastAsia="it-IT"/>
        </w:rPr>
        <w:t xml:space="preserve"> giorni</w:t>
      </w:r>
      <w:r w:rsidRPr="00651798">
        <w:rPr>
          <w:lang w:eastAsia="it-IT"/>
        </w:rPr>
        <w:t xml:space="preserve"> di ritardo, per un indennizzo complessivo di € 2.</w:t>
      </w:r>
      <w:r w:rsidR="00B9602F">
        <w:rPr>
          <w:lang w:eastAsia="it-IT"/>
        </w:rPr>
        <w:t>37</w:t>
      </w:r>
      <w:r w:rsidRPr="00651798">
        <w:rPr>
          <w:lang w:eastAsia="it-IT"/>
        </w:rPr>
        <w:t>0,00,</w:t>
      </w:r>
      <w:r w:rsidR="00C64174">
        <w:rPr>
          <w:lang w:eastAsia="it-IT"/>
        </w:rPr>
        <w:t xml:space="preserve"> </w:t>
      </w:r>
      <w:r w:rsidRPr="00651798">
        <w:rPr>
          <w:lang w:eastAsia="it-IT"/>
        </w:rPr>
        <w:t>maggiorato</w:t>
      </w:r>
      <w:r w:rsidR="005E7A7D">
        <w:rPr>
          <w:lang w:eastAsia="it-IT"/>
        </w:rPr>
        <w:t>, co</w:t>
      </w:r>
      <w:r w:rsidR="005E7A7D">
        <w:rPr>
          <w:lang w:eastAsia="it-IT"/>
        </w:rPr>
        <w:t>n</w:t>
      </w:r>
      <w:r w:rsidR="005E7A7D">
        <w:rPr>
          <w:lang w:eastAsia="it-IT"/>
        </w:rPr>
        <w:t xml:space="preserve">formemente a quanto previsto dall’art. 13, </w:t>
      </w:r>
      <w:r w:rsidR="00FE06C4">
        <w:rPr>
          <w:lang w:eastAsia="it-IT"/>
        </w:rPr>
        <w:t xml:space="preserve">comma 3 del </w:t>
      </w:r>
      <w:r w:rsidR="00FE06C4" w:rsidRPr="00651798">
        <w:rPr>
          <w:lang w:eastAsia="it-IT"/>
        </w:rPr>
        <w:t>Regolamento Indennizzi di cui alla Delibera 347/18/CONS</w:t>
      </w:r>
      <w:r w:rsidR="00FE06C4">
        <w:rPr>
          <w:lang w:eastAsia="it-IT"/>
        </w:rPr>
        <w:t xml:space="preserve"> secondo cui:”</w:t>
      </w:r>
      <w:r w:rsidR="00FE06C4" w:rsidRPr="00651798">
        <w:rPr>
          <w:lang w:eastAsia="it-IT"/>
        </w:rPr>
        <w:t xml:space="preserve"> </w:t>
      </w:r>
      <w:r w:rsidR="00FE06C4" w:rsidRPr="00054702">
        <w:rPr>
          <w:i/>
          <w:lang w:eastAsia="it-IT"/>
        </w:rPr>
        <w:t xml:space="preserve">Fatto salvo </w:t>
      </w:r>
      <w:r w:rsidR="003E438A" w:rsidRPr="00054702">
        <w:rPr>
          <w:i/>
          <w:lang w:eastAsia="it-IT"/>
        </w:rPr>
        <w:t xml:space="preserve">quanto stabilito </w:t>
      </w:r>
      <w:r w:rsidR="007C38F1" w:rsidRPr="00054702">
        <w:rPr>
          <w:i/>
          <w:lang w:eastAsia="it-IT"/>
        </w:rPr>
        <w:t>dal comma 2, se l’utenza oggetto del disservizio è un’ utenza affari, gli importi indicati a titolo di inde</w:t>
      </w:r>
      <w:r w:rsidR="007C38F1" w:rsidRPr="00054702">
        <w:rPr>
          <w:i/>
          <w:lang w:eastAsia="it-IT"/>
        </w:rPr>
        <w:t>n</w:t>
      </w:r>
      <w:r w:rsidR="007C38F1" w:rsidRPr="00054702">
        <w:rPr>
          <w:i/>
          <w:lang w:eastAsia="it-IT"/>
        </w:rPr>
        <w:t xml:space="preserve">nizzo e i limiti corrispondenti </w:t>
      </w:r>
      <w:r w:rsidR="00A85292" w:rsidRPr="00054702">
        <w:rPr>
          <w:i/>
          <w:lang w:eastAsia="it-IT"/>
        </w:rPr>
        <w:t>sono applicati in misura del doppio</w:t>
      </w:r>
      <w:r w:rsidR="00B04320" w:rsidRPr="00054702">
        <w:rPr>
          <w:i/>
          <w:lang w:eastAsia="it-IT"/>
        </w:rPr>
        <w:t xml:space="preserve">, nelle fattispecie di cui agli articoli da 4 a 7, e in misura </w:t>
      </w:r>
      <w:r w:rsidR="00A86D65" w:rsidRPr="00054702">
        <w:rPr>
          <w:i/>
          <w:lang w:eastAsia="it-IT"/>
        </w:rPr>
        <w:t>pari al quadruplo in quelle di cui agli articoli 10 e 11</w:t>
      </w:r>
      <w:r w:rsidR="00054702">
        <w:rPr>
          <w:lang w:eastAsia="it-IT"/>
        </w:rPr>
        <w:t xml:space="preserve">” </w:t>
      </w:r>
      <w:r w:rsidRPr="00651798">
        <w:rPr>
          <w:lang w:eastAsia="it-IT"/>
        </w:rPr>
        <w:t xml:space="preserve"> del doppio</w:t>
      </w:r>
      <w:r w:rsidR="00D033A9">
        <w:rPr>
          <w:lang w:eastAsia="it-IT"/>
        </w:rPr>
        <w:t>,</w:t>
      </w:r>
      <w:r w:rsidRPr="00651798">
        <w:rPr>
          <w:lang w:eastAsia="it-IT"/>
        </w:rPr>
        <w:t xml:space="preserve"> trattandosi di un’utenza business</w:t>
      </w:r>
      <w:r w:rsidR="007F1452">
        <w:rPr>
          <w:lang w:eastAsia="it-IT"/>
        </w:rPr>
        <w:t>,</w:t>
      </w:r>
      <w:r w:rsidRPr="00651798">
        <w:rPr>
          <w:lang w:eastAsia="it-IT"/>
        </w:rPr>
        <w:t xml:space="preserve"> </w:t>
      </w:r>
      <w:r w:rsidR="00D033A9">
        <w:rPr>
          <w:lang w:eastAsia="it-IT"/>
        </w:rPr>
        <w:t xml:space="preserve">per una somma </w:t>
      </w:r>
      <w:r w:rsidR="00413121">
        <w:rPr>
          <w:lang w:eastAsia="it-IT"/>
        </w:rPr>
        <w:t>complessiva di</w:t>
      </w:r>
      <w:r w:rsidRPr="00651798">
        <w:rPr>
          <w:lang w:eastAsia="it-IT"/>
        </w:rPr>
        <w:t xml:space="preserve"> </w:t>
      </w:r>
      <w:r w:rsidRPr="009B7334">
        <w:rPr>
          <w:b/>
          <w:lang w:eastAsia="it-IT"/>
        </w:rPr>
        <w:t xml:space="preserve">€ </w:t>
      </w:r>
      <w:r w:rsidR="009936EB" w:rsidRPr="009B7334">
        <w:rPr>
          <w:b/>
          <w:lang w:eastAsia="it-IT"/>
        </w:rPr>
        <w:t>4</w:t>
      </w:r>
      <w:r w:rsidRPr="009B7334">
        <w:rPr>
          <w:b/>
          <w:lang w:eastAsia="it-IT"/>
        </w:rPr>
        <w:t>.</w:t>
      </w:r>
      <w:r w:rsidR="009936EB" w:rsidRPr="009B7334">
        <w:rPr>
          <w:b/>
          <w:lang w:eastAsia="it-IT"/>
        </w:rPr>
        <w:t>740</w:t>
      </w:r>
      <w:r w:rsidRPr="009B7334">
        <w:rPr>
          <w:b/>
          <w:lang w:eastAsia="it-IT"/>
        </w:rPr>
        <w:t>,00</w:t>
      </w:r>
      <w:r w:rsidRPr="00651798">
        <w:rPr>
          <w:lang w:eastAsia="it-IT"/>
        </w:rPr>
        <w:t>.</w:t>
      </w:r>
    </w:p>
    <w:p w:rsidR="00D033A9" w:rsidRDefault="00ED3DD7" w:rsidP="00D25CDB">
      <w:pPr>
        <w:suppressAutoHyphens w:val="0"/>
        <w:autoSpaceDE w:val="0"/>
        <w:autoSpaceDN w:val="0"/>
        <w:adjustRightInd w:val="0"/>
        <w:spacing w:line="360" w:lineRule="auto"/>
        <w:ind w:firstLine="708"/>
        <w:jc w:val="both"/>
        <w:rPr>
          <w:lang w:eastAsia="it-IT"/>
        </w:rPr>
      </w:pPr>
      <w:r>
        <w:rPr>
          <w:lang w:eastAsia="it-IT"/>
        </w:rPr>
        <w:t xml:space="preserve">Relativamente alla richiesta d’indennizzo </w:t>
      </w:r>
      <w:r w:rsidR="004F195B">
        <w:rPr>
          <w:lang w:eastAsia="it-IT"/>
        </w:rPr>
        <w:t xml:space="preserve">per l’interruzione </w:t>
      </w:r>
      <w:r w:rsidR="00AA42B5">
        <w:rPr>
          <w:lang w:eastAsia="it-IT"/>
        </w:rPr>
        <w:t xml:space="preserve">totale </w:t>
      </w:r>
      <w:r w:rsidR="004F195B">
        <w:rPr>
          <w:lang w:eastAsia="it-IT"/>
        </w:rPr>
        <w:t xml:space="preserve">dei servizi di fonia e dati collegati alla linea telefonica </w:t>
      </w:r>
      <w:r w:rsidR="00EE6037">
        <w:rPr>
          <w:lang w:eastAsia="it-IT"/>
        </w:rPr>
        <w:t>XXX</w:t>
      </w:r>
      <w:r w:rsidR="001E50EE" w:rsidRPr="00340FC6">
        <w:rPr>
          <w:lang w:eastAsia="it-IT"/>
        </w:rPr>
        <w:t>/</w:t>
      </w:r>
      <w:r w:rsidR="00EE6037">
        <w:rPr>
          <w:lang w:eastAsia="it-IT"/>
        </w:rPr>
        <w:t>XXX</w:t>
      </w:r>
      <w:r w:rsidR="00B30199">
        <w:rPr>
          <w:lang w:eastAsia="it-IT"/>
        </w:rPr>
        <w:t>, si specifica quanto segue.</w:t>
      </w:r>
    </w:p>
    <w:p w:rsidR="002F265E" w:rsidRDefault="00023A99" w:rsidP="0083013D">
      <w:pPr>
        <w:spacing w:line="360" w:lineRule="auto"/>
        <w:ind w:firstLine="708"/>
        <w:jc w:val="both"/>
      </w:pPr>
      <w:r w:rsidRPr="00DC5713">
        <w:t>R</w:t>
      </w:r>
      <w:r w:rsidR="0083013D" w:rsidRPr="00DC5713">
        <w:t>ispetto al malfunzionamento riscontrato</w:t>
      </w:r>
      <w:r w:rsidR="001A71CE" w:rsidRPr="00DC5713">
        <w:t>,</w:t>
      </w:r>
      <w:r w:rsidR="0083013D" w:rsidRPr="00DC5713">
        <w:t xml:space="preserve"> l’istante ha </w:t>
      </w:r>
      <w:r w:rsidR="002C68C6" w:rsidRPr="00DC5713">
        <w:t xml:space="preserve">prima </w:t>
      </w:r>
      <w:r w:rsidR="00AB1082" w:rsidRPr="00DC5713">
        <w:t xml:space="preserve">richiesto l’indennizzo per </w:t>
      </w:r>
      <w:r w:rsidR="002C68C6" w:rsidRPr="00DC5713">
        <w:t xml:space="preserve">l’interruzione totale dei servizi dalla data del 01/11/2022 </w:t>
      </w:r>
      <w:r w:rsidR="009A74AD" w:rsidRPr="00DC5713">
        <w:t>e successivamente, nelle repliche alle memorie prodotte dall’operatore</w:t>
      </w:r>
      <w:r w:rsidR="00513E0E" w:rsidRPr="00DC5713">
        <w:t xml:space="preserve">, </w:t>
      </w:r>
      <w:r w:rsidR="00AB1082" w:rsidRPr="00DC5713">
        <w:t xml:space="preserve">lo </w:t>
      </w:r>
      <w:r w:rsidR="00513E0E" w:rsidRPr="00DC5713">
        <w:t xml:space="preserve">ha richiesto </w:t>
      </w:r>
      <w:r w:rsidR="002F265E" w:rsidRPr="00DC5713">
        <w:t>dalla data del 08/06/202</w:t>
      </w:r>
      <w:r w:rsidR="00CA6BEF" w:rsidRPr="00DC5713">
        <w:t>3</w:t>
      </w:r>
      <w:r w:rsidR="002F265E" w:rsidRPr="00DC5713">
        <w:t xml:space="preserve"> fino alla riattivazione dei servizi</w:t>
      </w:r>
      <w:r w:rsidR="00AB1082" w:rsidRPr="00DC5713">
        <w:t xml:space="preserve"> avvenuta in data 12/</w:t>
      </w:r>
      <w:r w:rsidR="00CA6BEF" w:rsidRPr="00DC5713">
        <w:t>02/2024</w:t>
      </w:r>
      <w:r w:rsidR="00286514" w:rsidRPr="00DC5713">
        <w:t xml:space="preserve">, </w:t>
      </w:r>
      <w:r w:rsidR="00E35B35" w:rsidRPr="00DC5713">
        <w:t xml:space="preserve">indicando, al contempo, che </w:t>
      </w:r>
      <w:r w:rsidR="00625903" w:rsidRPr="00DC5713">
        <w:t>la</w:t>
      </w:r>
      <w:r w:rsidR="00520F33" w:rsidRPr="00DC5713">
        <w:t xml:space="preserve"> linea telefonica </w:t>
      </w:r>
      <w:r w:rsidR="00EE6037">
        <w:rPr>
          <w:lang w:eastAsia="it-IT"/>
        </w:rPr>
        <w:t>XXX</w:t>
      </w:r>
      <w:r w:rsidR="00520F33" w:rsidRPr="00DC5713">
        <w:rPr>
          <w:lang w:eastAsia="it-IT"/>
        </w:rPr>
        <w:t>/</w:t>
      </w:r>
      <w:r w:rsidR="00EE6037">
        <w:rPr>
          <w:lang w:eastAsia="it-IT"/>
        </w:rPr>
        <w:t>XXX</w:t>
      </w:r>
      <w:r w:rsidR="00520F33" w:rsidRPr="00DC5713">
        <w:rPr>
          <w:lang w:eastAsia="it-IT"/>
        </w:rPr>
        <w:t xml:space="preserve"> è </w:t>
      </w:r>
      <w:r w:rsidR="008D04A9" w:rsidRPr="00DC5713">
        <w:rPr>
          <w:lang w:eastAsia="it-IT"/>
        </w:rPr>
        <w:t>dotata del servizio di</w:t>
      </w:r>
      <w:r w:rsidR="00C1032F" w:rsidRPr="00DC5713">
        <w:rPr>
          <w:lang w:eastAsia="it-IT"/>
        </w:rPr>
        <w:t xml:space="preserve"> fibra ottica </w:t>
      </w:r>
      <w:r w:rsidR="008D04A9" w:rsidRPr="00DC5713">
        <w:rPr>
          <w:lang w:eastAsia="it-IT"/>
        </w:rPr>
        <w:t xml:space="preserve">e che la linea dati è fornita </w:t>
      </w:r>
      <w:r w:rsidR="00C1032F" w:rsidRPr="00DC5713">
        <w:rPr>
          <w:lang w:eastAsia="it-IT"/>
        </w:rPr>
        <w:t>a banda larga.</w:t>
      </w:r>
    </w:p>
    <w:p w:rsidR="00504FED" w:rsidRDefault="002F265E" w:rsidP="0083013D">
      <w:pPr>
        <w:spacing w:line="360" w:lineRule="auto"/>
        <w:ind w:firstLine="708"/>
        <w:jc w:val="both"/>
        <w:rPr>
          <w:lang w:eastAsia="it-IT"/>
        </w:rPr>
      </w:pPr>
      <w:r>
        <w:t>L’operatore</w:t>
      </w:r>
      <w:r w:rsidR="008D04A9">
        <w:t xml:space="preserve">, </w:t>
      </w:r>
      <w:r>
        <w:t>al contrario</w:t>
      </w:r>
      <w:r w:rsidR="008D04A9">
        <w:t>,</w:t>
      </w:r>
      <w:r>
        <w:t xml:space="preserve"> </w:t>
      </w:r>
      <w:r w:rsidR="007D4D0E">
        <w:t>ha dichiarato che</w:t>
      </w:r>
      <w:r w:rsidR="00DB44F0">
        <w:t xml:space="preserve">, </w:t>
      </w:r>
      <w:r w:rsidR="00D47613" w:rsidRPr="007D4D0E">
        <w:rPr>
          <w:lang w:eastAsia="it-IT"/>
        </w:rPr>
        <w:t xml:space="preserve">nonostante la regolare fruizione della linea dati e voce e in assenza di segnalazioni o reclami, </w:t>
      </w:r>
      <w:r w:rsidR="00DB44F0">
        <w:rPr>
          <w:lang w:eastAsia="it-IT"/>
        </w:rPr>
        <w:t xml:space="preserve">l’istante </w:t>
      </w:r>
      <w:r w:rsidR="007D4D0E">
        <w:rPr>
          <w:lang w:eastAsia="it-IT"/>
        </w:rPr>
        <w:t xml:space="preserve">ha interrotto </w:t>
      </w:r>
      <w:r w:rsidR="00D47613" w:rsidRPr="007D4D0E">
        <w:rPr>
          <w:lang w:eastAsia="it-IT"/>
        </w:rPr>
        <w:t>i pagamenti da</w:t>
      </w:r>
      <w:r w:rsidR="007D4D0E">
        <w:rPr>
          <w:lang w:eastAsia="it-IT"/>
        </w:rPr>
        <w:t>l mese di</w:t>
      </w:r>
      <w:r w:rsidR="00D47613" w:rsidRPr="007D4D0E">
        <w:rPr>
          <w:lang w:eastAsia="it-IT"/>
        </w:rPr>
        <w:t xml:space="preserve"> febbraio 2023</w:t>
      </w:r>
      <w:r w:rsidR="004C389D">
        <w:rPr>
          <w:lang w:eastAsia="it-IT"/>
        </w:rPr>
        <w:t xml:space="preserve"> </w:t>
      </w:r>
      <w:r w:rsidR="00745AFE">
        <w:rPr>
          <w:lang w:eastAsia="it-IT"/>
        </w:rPr>
        <w:t>e che</w:t>
      </w:r>
      <w:r w:rsidR="00875803">
        <w:rPr>
          <w:lang w:eastAsia="it-IT"/>
        </w:rPr>
        <w:t>,</w:t>
      </w:r>
      <w:r w:rsidR="00745AFE">
        <w:rPr>
          <w:lang w:eastAsia="it-IT"/>
        </w:rPr>
        <w:t xml:space="preserve"> per tale motivo</w:t>
      </w:r>
      <w:r w:rsidR="00875803">
        <w:rPr>
          <w:lang w:eastAsia="it-IT"/>
        </w:rPr>
        <w:t>, Tim,</w:t>
      </w:r>
      <w:r w:rsidR="00745AFE">
        <w:rPr>
          <w:lang w:eastAsia="it-IT"/>
        </w:rPr>
        <w:t xml:space="preserve"> </w:t>
      </w:r>
      <w:r w:rsidR="00DB44F0">
        <w:rPr>
          <w:lang w:eastAsia="it-IT"/>
        </w:rPr>
        <w:t xml:space="preserve">prima </w:t>
      </w:r>
      <w:r w:rsidR="00347CCF">
        <w:rPr>
          <w:lang w:eastAsia="it-IT"/>
        </w:rPr>
        <w:t xml:space="preserve">in data 28/02/2023 ha inoltrato via pec il sollecito di pagamento </w:t>
      </w:r>
      <w:r w:rsidR="00DB44F0">
        <w:rPr>
          <w:lang w:eastAsia="it-IT"/>
        </w:rPr>
        <w:t>e poi</w:t>
      </w:r>
      <w:r w:rsidR="00875803">
        <w:rPr>
          <w:lang w:eastAsia="it-IT"/>
        </w:rPr>
        <w:t>,</w:t>
      </w:r>
      <w:r w:rsidR="00DB44F0">
        <w:rPr>
          <w:lang w:eastAsia="it-IT"/>
        </w:rPr>
        <w:t xml:space="preserve"> in data </w:t>
      </w:r>
      <w:r w:rsidR="00095197">
        <w:rPr>
          <w:lang w:eastAsia="it-IT"/>
        </w:rPr>
        <w:t>10/05/2023</w:t>
      </w:r>
      <w:r w:rsidR="00875803">
        <w:rPr>
          <w:lang w:eastAsia="it-IT"/>
        </w:rPr>
        <w:t xml:space="preserve">, </w:t>
      </w:r>
      <w:r w:rsidR="00095197">
        <w:rPr>
          <w:lang w:eastAsia="it-IT"/>
        </w:rPr>
        <w:t xml:space="preserve">ha notificato </w:t>
      </w:r>
      <w:r w:rsidR="0035337D">
        <w:rPr>
          <w:lang w:eastAsia="it-IT"/>
        </w:rPr>
        <w:t>il preavviso di risoluzione</w:t>
      </w:r>
      <w:r w:rsidR="009619F8">
        <w:rPr>
          <w:lang w:eastAsia="it-IT"/>
        </w:rPr>
        <w:t xml:space="preserve">, atti ai quali non sono seguite contestazioni </w:t>
      </w:r>
      <w:r w:rsidR="00504FED">
        <w:rPr>
          <w:lang w:eastAsia="it-IT"/>
        </w:rPr>
        <w:t>e reclami da parte della società</w:t>
      </w:r>
      <w:r w:rsidR="00875803">
        <w:rPr>
          <w:lang w:eastAsia="it-IT"/>
        </w:rPr>
        <w:t xml:space="preserve"> istante</w:t>
      </w:r>
      <w:r w:rsidR="0006652C">
        <w:rPr>
          <w:lang w:eastAsia="it-IT"/>
        </w:rPr>
        <w:t>, provvedendo di conseguenza alla cessazione della linea</w:t>
      </w:r>
      <w:r w:rsidR="001B750E">
        <w:rPr>
          <w:lang w:eastAsia="it-IT"/>
        </w:rPr>
        <w:t xml:space="preserve">, </w:t>
      </w:r>
      <w:r w:rsidR="0006652C">
        <w:rPr>
          <w:lang w:eastAsia="it-IT"/>
        </w:rPr>
        <w:t xml:space="preserve">riattivata </w:t>
      </w:r>
      <w:r w:rsidR="00CB0DB1">
        <w:rPr>
          <w:lang w:eastAsia="it-IT"/>
        </w:rPr>
        <w:t xml:space="preserve">in data 12/02/2024 soltanto in ragione della </w:t>
      </w:r>
      <w:r w:rsidR="00587160">
        <w:rPr>
          <w:lang w:eastAsia="it-IT"/>
        </w:rPr>
        <w:t>presentazione del Gu5/660234/24</w:t>
      </w:r>
      <w:r w:rsidR="009B573C">
        <w:rPr>
          <w:lang w:eastAsia="it-IT"/>
        </w:rPr>
        <w:t xml:space="preserve"> in data 01/02/2024.</w:t>
      </w:r>
    </w:p>
    <w:p w:rsidR="00F52D9E" w:rsidRDefault="00413E73" w:rsidP="00E227D8">
      <w:pPr>
        <w:spacing w:line="360" w:lineRule="auto"/>
        <w:ind w:firstLine="708"/>
        <w:jc w:val="both"/>
      </w:pPr>
      <w:r>
        <w:t xml:space="preserve">L’operatore convenuto, inoltre, ha  </w:t>
      </w:r>
      <w:r w:rsidR="002A0B5F">
        <w:t xml:space="preserve">dichiarato che la linea telefonica </w:t>
      </w:r>
      <w:r w:rsidR="001F1AFF">
        <w:t xml:space="preserve">business </w:t>
      </w:r>
      <w:r w:rsidR="00EE6037">
        <w:t>XXX</w:t>
      </w:r>
      <w:r w:rsidR="002A0B5F">
        <w:t>/</w:t>
      </w:r>
      <w:r w:rsidR="00EE6037">
        <w:t>XXX</w:t>
      </w:r>
      <w:r w:rsidR="002A0B5F">
        <w:t xml:space="preserve"> </w:t>
      </w:r>
      <w:r w:rsidR="00CC279C">
        <w:t xml:space="preserve">era </w:t>
      </w:r>
      <w:r w:rsidR="00CE3C46">
        <w:t>una linea telefonica analogica (</w:t>
      </w:r>
      <w:proofErr w:type="spellStart"/>
      <w:r w:rsidR="00CE3C46">
        <w:t>rtg</w:t>
      </w:r>
      <w:proofErr w:type="spellEnd"/>
      <w:r w:rsidR="00CE3C46">
        <w:t xml:space="preserve">) combinata con il servizio adsl </w:t>
      </w:r>
      <w:r w:rsidR="00870312">
        <w:t xml:space="preserve">alice </w:t>
      </w:r>
      <w:r w:rsidR="00870312">
        <w:lastRenderedPageBreak/>
        <w:t xml:space="preserve">fast, conformemente a quanto desumibile dalla fattura </w:t>
      </w:r>
      <w:r w:rsidR="00C83546">
        <w:t>423</w:t>
      </w:r>
      <w:r w:rsidR="009C32F8">
        <w:t>0823800065936 del 09/02/2023 allegata in atti, n</w:t>
      </w:r>
      <w:r w:rsidR="000B3B15">
        <w:t>e</w:t>
      </w:r>
      <w:r w:rsidR="009C32F8">
        <w:t xml:space="preserve">lla quale </w:t>
      </w:r>
      <w:r w:rsidR="000B3B15">
        <w:t>emerge il riferimento all’abbonamento “ Alice Business 5 Fast”.</w:t>
      </w:r>
    </w:p>
    <w:p w:rsidR="00E227D8" w:rsidRDefault="001844D3" w:rsidP="00E227D8">
      <w:pPr>
        <w:spacing w:line="360" w:lineRule="auto"/>
        <w:ind w:firstLine="708"/>
        <w:jc w:val="both"/>
      </w:pPr>
      <w:r>
        <w:t>Sul punto</w:t>
      </w:r>
      <w:r w:rsidR="00E227D8">
        <w:t xml:space="preserve"> si rammenta che</w:t>
      </w:r>
      <w:r>
        <w:t>,</w:t>
      </w:r>
      <w:r w:rsidR="00E227D8">
        <w:t xml:space="preserve"> in base alla direttiva generale in materia di qualità e carte dei servizi di telecomunicazioni di cui alla Delibera </w:t>
      </w:r>
      <w:proofErr w:type="spellStart"/>
      <w:r w:rsidR="00E227D8">
        <w:t>Agcom</w:t>
      </w:r>
      <w:proofErr w:type="spellEnd"/>
      <w:r w:rsidR="00E227D8">
        <w:t xml:space="preserve"> 179/03/CSP e secondo il consolidato orientamento della medesima Autorità per le garanzie nelle comunicazioni, gli operatori sono tenuti a fornire i servizi richiesti nel rispetto di quanto contrattualmente previsto, anche sotto il profilo temporale.</w:t>
      </w:r>
    </w:p>
    <w:p w:rsidR="00E227D8" w:rsidRDefault="00E227D8" w:rsidP="00E227D8">
      <w:pPr>
        <w:spacing w:line="360" w:lineRule="auto"/>
        <w:ind w:firstLine="708"/>
        <w:jc w:val="both"/>
      </w:pPr>
      <w:r>
        <w:t>Pertanto, ove l’utente lamenti il ritardo relativamente alla richiesta di ripristino del servizio della linea telefonica rispetto alle tempistiche stabilite nelle Condizioni di contratto o con lo specifico accordo delle parti, l’operatore, per escludere la propria responsabilità, è tenuto a dimostrare che i fatti oggetto di doglianza sono stati determinati da circostanze a lui non imputabili ovvero da problematiche tecniche non causate da sua colpa. In questi casi, peraltro, il gestore deve anche fornire la prova di aver adeguatamente informato l’utente delle difficoltà incontrate nell’adempimento dell’obbligazione e non è da ritenersi sufficiente un mero richiamo “formale” ai motivi tecnici, dovendo l’utente essere messo in grado di comprendere quanto accaduto. Ai sensi, infatti, dell’articolo 1218 c.c., e in forza del consolidato orientamento giurisprudenziale (in particolare espresso da Cass., S.U., sent. 6 aprile 2006, n. 7996) accolto anche dall’Autorità, in caso di contestazione di inadempimento incombe sul debitore l’onere di dare adeguata e specifica prova riguardo all’effettiva consistenza e regolarità della prestazione. Pertanto, qualora tale onere probatorio non venga assolto, deve per l’effetto ritenersi l’inadempimento contrattuale dell’operatore.</w:t>
      </w:r>
    </w:p>
    <w:p w:rsidR="00E227D8" w:rsidRDefault="00E227D8" w:rsidP="00E227D8">
      <w:pPr>
        <w:suppressAutoHyphens w:val="0"/>
        <w:autoSpaceDE w:val="0"/>
        <w:autoSpaceDN w:val="0"/>
        <w:adjustRightInd w:val="0"/>
        <w:spacing w:line="360" w:lineRule="auto"/>
        <w:ind w:firstLine="708"/>
        <w:jc w:val="both"/>
        <w:rPr>
          <w:lang w:eastAsia="it-IT"/>
        </w:rPr>
      </w:pPr>
      <w:r>
        <w:rPr>
          <w:lang w:eastAsia="it-IT"/>
        </w:rPr>
        <w:t>Va, tuttavia, parimenti richiamato il costante orientamento dell’</w:t>
      </w:r>
      <w:proofErr w:type="spellStart"/>
      <w:r>
        <w:rPr>
          <w:lang w:eastAsia="it-IT"/>
        </w:rPr>
        <w:t>Agcom</w:t>
      </w:r>
      <w:proofErr w:type="spellEnd"/>
      <w:r>
        <w:rPr>
          <w:lang w:eastAsia="it-IT"/>
        </w:rPr>
        <w:t xml:space="preserve"> (cfr del. 95/18/CIR) secondo cui, in assenza di segnalazione/reclamo, il gestore non può venire a</w:t>
      </w:r>
    </w:p>
    <w:p w:rsidR="00E227D8" w:rsidRDefault="00E227D8" w:rsidP="00E227D8">
      <w:pPr>
        <w:suppressAutoHyphens w:val="0"/>
        <w:autoSpaceDE w:val="0"/>
        <w:autoSpaceDN w:val="0"/>
        <w:adjustRightInd w:val="0"/>
        <w:spacing w:line="360" w:lineRule="auto"/>
        <w:jc w:val="both"/>
        <w:rPr>
          <w:lang w:eastAsia="it-IT"/>
        </w:rPr>
      </w:pPr>
      <w:r>
        <w:rPr>
          <w:lang w:eastAsia="it-IT"/>
        </w:rPr>
        <w:t>conoscenza del disservizio o di un qualunque altro inconveniente riscontrato dal cliente,</w:t>
      </w:r>
    </w:p>
    <w:p w:rsidR="00E227D8" w:rsidRDefault="00E227D8" w:rsidP="00E227D8">
      <w:pPr>
        <w:suppressAutoHyphens w:val="0"/>
        <w:autoSpaceDE w:val="0"/>
        <w:autoSpaceDN w:val="0"/>
        <w:adjustRightInd w:val="0"/>
        <w:spacing w:line="360" w:lineRule="auto"/>
        <w:jc w:val="both"/>
      </w:pPr>
      <w:r>
        <w:rPr>
          <w:lang w:eastAsia="it-IT"/>
        </w:rPr>
        <w:t>pertanto l’intervento dell’operatore è doveroso ed esigibile solo allorquando venga s</w:t>
      </w:r>
      <w:r>
        <w:rPr>
          <w:lang w:eastAsia="it-IT"/>
        </w:rPr>
        <w:t>e</w:t>
      </w:r>
      <w:r>
        <w:rPr>
          <w:lang w:eastAsia="it-IT"/>
        </w:rPr>
        <w:t>gnalato il disservizio. In altri termini, l’onere della prova della risoluzione della probl</w:t>
      </w:r>
      <w:r>
        <w:rPr>
          <w:lang w:eastAsia="it-IT"/>
        </w:rPr>
        <w:t>e</w:t>
      </w:r>
      <w:r>
        <w:rPr>
          <w:lang w:eastAsia="it-IT"/>
        </w:rPr>
        <w:t xml:space="preserve">matica ricade sull’operatore, ma è inconfutabile che sull’utente incomba l’onere della </w:t>
      </w:r>
      <w:r>
        <w:rPr>
          <w:lang w:eastAsia="it-IT"/>
        </w:rPr>
        <w:lastRenderedPageBreak/>
        <w:t>segnalazione del problema, come peraltro sancito dalla società in sede contrattuale e nella sua Carta dei servizi.</w:t>
      </w:r>
    </w:p>
    <w:p w:rsidR="00E227D8" w:rsidRDefault="00E227D8" w:rsidP="00E227D8">
      <w:pPr>
        <w:spacing w:line="360" w:lineRule="auto"/>
        <w:ind w:firstLine="708"/>
        <w:jc w:val="both"/>
      </w:pPr>
      <w:r>
        <w:t>A ciò si aggiunga che l’art. 13, commi 1 e 3 del Regolamento Indennizzi stabilisce che: “</w:t>
      </w:r>
      <w:r w:rsidRPr="00EE1FAF">
        <w:rPr>
          <w:i/>
        </w:rPr>
        <w:t>1. Nelle fattispecie contemplate dagli articoli 6, 8, 9 e 11, il calcolo dell’indennizzo è effettuato tenuto conto della data di presentazione del reclamo da parte dell’utente;  3. Fatto salvo quanto stabilito dal comma 2 , se l’utenza interessata dal disservizio è un’utenza affari, gli importi indicati a titolo di indennizzo e i limiti corrispondenti sono applicati in misura pari al doppio, nelle fattispecie di cui agli articoli da 4 a 7, e in misura pari al quadruplo di quelle di cui agli articoli 10 e 11</w:t>
      </w:r>
      <w:r>
        <w:t>”, mentre il successivo art. 14, comma 4 prescrive che: “</w:t>
      </w:r>
      <w:r w:rsidRPr="00EE1FAF">
        <w:rPr>
          <w:i/>
        </w:rPr>
        <w:t>Sono esclusi gli indennizzi previsti dal presente regolamento se l’utente non ha segnalato il disservizio all’operatore entro tre mesi dal momento in cui ne è venuto a conoscenza o avrebbe potuto venirne a conoscenza secondo l’ordinaria diligenza, fatto salvo il diritto al rimborso di eventuali somme indebitamente corrisposte</w:t>
      </w:r>
      <w:r>
        <w:t>”.</w:t>
      </w:r>
    </w:p>
    <w:p w:rsidR="00DC0450" w:rsidRDefault="00D4765D" w:rsidP="0083013D">
      <w:pPr>
        <w:spacing w:line="360" w:lineRule="auto"/>
        <w:ind w:firstLine="708"/>
        <w:jc w:val="both"/>
        <w:rPr>
          <w:lang w:eastAsia="it-IT"/>
        </w:rPr>
      </w:pPr>
      <w:r>
        <w:rPr>
          <w:lang w:eastAsia="it-IT"/>
        </w:rPr>
        <w:t xml:space="preserve">Dall’esame della documentazione </w:t>
      </w:r>
      <w:r w:rsidR="00C32E9F">
        <w:rPr>
          <w:lang w:eastAsia="it-IT"/>
        </w:rPr>
        <w:t xml:space="preserve">in </w:t>
      </w:r>
      <w:r>
        <w:rPr>
          <w:lang w:eastAsia="it-IT"/>
        </w:rPr>
        <w:t xml:space="preserve">atti </w:t>
      </w:r>
      <w:r w:rsidR="0091299C">
        <w:rPr>
          <w:lang w:eastAsia="it-IT"/>
        </w:rPr>
        <w:t xml:space="preserve">risulta la presenza delle comunicazioni prodotte </w:t>
      </w:r>
      <w:r w:rsidR="000B186F">
        <w:rPr>
          <w:lang w:eastAsia="it-IT"/>
        </w:rPr>
        <w:t>via pec dall’operatore convenuto nelle date del 28/02/202</w:t>
      </w:r>
      <w:r w:rsidR="000223BB">
        <w:rPr>
          <w:lang w:eastAsia="it-IT"/>
        </w:rPr>
        <w:t xml:space="preserve">3 e 10/05/2023 </w:t>
      </w:r>
      <w:r w:rsidR="000B5275">
        <w:rPr>
          <w:lang w:eastAsia="it-IT"/>
        </w:rPr>
        <w:t xml:space="preserve">all’indirizzo pec della società istante </w:t>
      </w:r>
      <w:r w:rsidR="000223BB">
        <w:rPr>
          <w:lang w:eastAsia="it-IT"/>
        </w:rPr>
        <w:t xml:space="preserve">nelle quali lo stesso sollecitava il pagamento delle fatture </w:t>
      </w:r>
      <w:r w:rsidR="000B5275">
        <w:rPr>
          <w:lang w:eastAsia="it-IT"/>
        </w:rPr>
        <w:t xml:space="preserve">e la successiva risoluzione del contratto e </w:t>
      </w:r>
      <w:r w:rsidR="00290B0F">
        <w:rPr>
          <w:lang w:eastAsia="it-IT"/>
        </w:rPr>
        <w:t>la risposta inviata da quest’ultimo</w:t>
      </w:r>
      <w:r w:rsidR="00662455">
        <w:rPr>
          <w:lang w:eastAsia="it-IT"/>
        </w:rPr>
        <w:t xml:space="preserve"> in data 13/05/2023</w:t>
      </w:r>
      <w:r w:rsidR="00290B0F">
        <w:rPr>
          <w:lang w:eastAsia="it-IT"/>
        </w:rPr>
        <w:t xml:space="preserve">, in cui veniva lamentato il ritardo nel trasloco della linea telefonica e la contestuale </w:t>
      </w:r>
      <w:r w:rsidR="00F13550">
        <w:rPr>
          <w:lang w:eastAsia="it-IT"/>
        </w:rPr>
        <w:t xml:space="preserve">assenza dei servizi di linea </w:t>
      </w:r>
      <w:r w:rsidR="00027A7D">
        <w:rPr>
          <w:lang w:eastAsia="it-IT"/>
        </w:rPr>
        <w:t xml:space="preserve">di fonia e dati </w:t>
      </w:r>
      <w:r w:rsidR="00EE772E">
        <w:rPr>
          <w:lang w:eastAsia="it-IT"/>
        </w:rPr>
        <w:t>della linea telefonica</w:t>
      </w:r>
      <w:r w:rsidR="00DC0450">
        <w:rPr>
          <w:lang w:eastAsia="it-IT"/>
        </w:rPr>
        <w:t xml:space="preserve"> </w:t>
      </w:r>
      <w:r w:rsidR="00EE6037">
        <w:rPr>
          <w:lang w:eastAsia="it-IT"/>
        </w:rPr>
        <w:t>XXX</w:t>
      </w:r>
      <w:r w:rsidR="00DC0450" w:rsidRPr="00340FC6">
        <w:rPr>
          <w:lang w:eastAsia="it-IT"/>
        </w:rPr>
        <w:t>/</w:t>
      </w:r>
      <w:r w:rsidR="00EE6037">
        <w:rPr>
          <w:lang w:eastAsia="it-IT"/>
        </w:rPr>
        <w:t>XXX</w:t>
      </w:r>
      <w:r w:rsidR="00DC0450">
        <w:rPr>
          <w:lang w:eastAsia="it-IT"/>
        </w:rPr>
        <w:t>.</w:t>
      </w:r>
    </w:p>
    <w:p w:rsidR="0047156B" w:rsidRDefault="00DC0450" w:rsidP="0083013D">
      <w:pPr>
        <w:spacing w:line="360" w:lineRule="auto"/>
        <w:ind w:firstLine="708"/>
        <w:jc w:val="both"/>
        <w:rPr>
          <w:lang w:eastAsia="it-IT"/>
        </w:rPr>
      </w:pPr>
      <w:r>
        <w:rPr>
          <w:lang w:eastAsia="it-IT"/>
        </w:rPr>
        <w:t xml:space="preserve">Pertanto, se risulta palese </w:t>
      </w:r>
      <w:r w:rsidR="006368C4">
        <w:rPr>
          <w:lang w:eastAsia="it-IT"/>
        </w:rPr>
        <w:t xml:space="preserve">e non contestata </w:t>
      </w:r>
      <w:r w:rsidR="00B60BF8">
        <w:rPr>
          <w:lang w:eastAsia="it-IT"/>
        </w:rPr>
        <w:t xml:space="preserve">la ricezione della nota </w:t>
      </w:r>
      <w:r w:rsidR="004253DE">
        <w:rPr>
          <w:lang w:eastAsia="it-IT"/>
        </w:rPr>
        <w:t xml:space="preserve">Tim SpA </w:t>
      </w:r>
      <w:r w:rsidR="00B60BF8">
        <w:rPr>
          <w:lang w:eastAsia="it-IT"/>
        </w:rPr>
        <w:t xml:space="preserve">del 10/05/2023 da parte dell’istante e </w:t>
      </w:r>
      <w:r w:rsidR="004253DE">
        <w:rPr>
          <w:lang w:eastAsia="it-IT"/>
        </w:rPr>
        <w:t xml:space="preserve">la notifica della risposta dell’istante del 13/05/2023 da parte </w:t>
      </w:r>
      <w:r w:rsidR="00877A19">
        <w:rPr>
          <w:lang w:eastAsia="it-IT"/>
        </w:rPr>
        <w:t xml:space="preserve">dell’operatore </w:t>
      </w:r>
      <w:r w:rsidR="004253DE">
        <w:rPr>
          <w:lang w:eastAsia="it-IT"/>
        </w:rPr>
        <w:t>convenut</w:t>
      </w:r>
      <w:r w:rsidR="00877A19">
        <w:rPr>
          <w:lang w:eastAsia="it-IT"/>
        </w:rPr>
        <w:t>o</w:t>
      </w:r>
      <w:r w:rsidR="004253DE">
        <w:rPr>
          <w:lang w:eastAsia="it-IT"/>
        </w:rPr>
        <w:t xml:space="preserve">, </w:t>
      </w:r>
      <w:r w:rsidR="00A932F4">
        <w:rPr>
          <w:lang w:eastAsia="it-IT"/>
        </w:rPr>
        <w:t xml:space="preserve">non risulta </w:t>
      </w:r>
      <w:r w:rsidR="005A3336">
        <w:rPr>
          <w:lang w:eastAsia="it-IT"/>
        </w:rPr>
        <w:t>invece</w:t>
      </w:r>
      <w:r w:rsidR="00A932F4">
        <w:rPr>
          <w:lang w:eastAsia="it-IT"/>
        </w:rPr>
        <w:t xml:space="preserve"> presente </w:t>
      </w:r>
      <w:r w:rsidR="00877A19">
        <w:rPr>
          <w:lang w:eastAsia="it-IT"/>
        </w:rPr>
        <w:t>agli atti l</w:t>
      </w:r>
      <w:r w:rsidR="00A932F4">
        <w:rPr>
          <w:lang w:eastAsia="it-IT"/>
        </w:rPr>
        <w:t>’avvenuta consegna della nota del 28/02/2023</w:t>
      </w:r>
      <w:r w:rsidR="00836A09">
        <w:rPr>
          <w:lang w:eastAsia="it-IT"/>
        </w:rPr>
        <w:t xml:space="preserve"> e quindi la prova della conoscenza da parte dell’istante del sollecito di pagamento</w:t>
      </w:r>
      <w:r w:rsidR="00CD3219">
        <w:rPr>
          <w:lang w:eastAsia="it-IT"/>
        </w:rPr>
        <w:t xml:space="preserve"> delle fatture al tempo insolute</w:t>
      </w:r>
      <w:r w:rsidR="0047156B">
        <w:rPr>
          <w:lang w:eastAsia="it-IT"/>
        </w:rPr>
        <w:t>.</w:t>
      </w:r>
    </w:p>
    <w:p w:rsidR="00C635A9" w:rsidRDefault="0047156B" w:rsidP="0083013D">
      <w:pPr>
        <w:spacing w:line="360" w:lineRule="auto"/>
        <w:ind w:firstLine="708"/>
        <w:jc w:val="both"/>
        <w:rPr>
          <w:lang w:eastAsia="it-IT"/>
        </w:rPr>
      </w:pPr>
      <w:r>
        <w:rPr>
          <w:lang w:eastAsia="it-IT"/>
        </w:rPr>
        <w:t>Risulta</w:t>
      </w:r>
      <w:r w:rsidR="00E024B9">
        <w:rPr>
          <w:lang w:eastAsia="it-IT"/>
        </w:rPr>
        <w:t xml:space="preserve">, inoltre, verosimile che </w:t>
      </w:r>
      <w:r w:rsidR="008D579D">
        <w:rPr>
          <w:lang w:eastAsia="it-IT"/>
        </w:rPr>
        <w:t>l’operatore</w:t>
      </w:r>
      <w:r w:rsidR="007446DD">
        <w:rPr>
          <w:lang w:eastAsia="it-IT"/>
        </w:rPr>
        <w:t xml:space="preserve"> sia venuto a conoscenza della problematica dell’assenza dei servizi </w:t>
      </w:r>
      <w:r w:rsidR="00CD3219">
        <w:rPr>
          <w:lang w:eastAsia="it-IT"/>
        </w:rPr>
        <w:t xml:space="preserve">di fonia e dati </w:t>
      </w:r>
      <w:r w:rsidR="00877A19">
        <w:rPr>
          <w:lang w:eastAsia="it-IT"/>
        </w:rPr>
        <w:t xml:space="preserve"> </w:t>
      </w:r>
      <w:r w:rsidR="002263BA">
        <w:rPr>
          <w:lang w:eastAsia="it-IT"/>
        </w:rPr>
        <w:t xml:space="preserve">con la ricezione della segnalazione del 13/05/2023 e se, in </w:t>
      </w:r>
      <w:r w:rsidR="003B2399">
        <w:rPr>
          <w:lang w:eastAsia="it-IT"/>
        </w:rPr>
        <w:t xml:space="preserve">seguito </w:t>
      </w:r>
      <w:r w:rsidR="002263BA">
        <w:rPr>
          <w:lang w:eastAsia="it-IT"/>
        </w:rPr>
        <w:t>ad essa, ha dichiar</w:t>
      </w:r>
      <w:r w:rsidR="008D579D">
        <w:rPr>
          <w:lang w:eastAsia="it-IT"/>
        </w:rPr>
        <w:t>ato</w:t>
      </w:r>
      <w:r w:rsidR="002263BA">
        <w:rPr>
          <w:lang w:eastAsia="it-IT"/>
        </w:rPr>
        <w:t xml:space="preserve"> di avere effettuato il trasloco </w:t>
      </w:r>
      <w:r w:rsidR="008D579D">
        <w:rPr>
          <w:lang w:eastAsia="it-IT"/>
        </w:rPr>
        <w:t xml:space="preserve">della linea </w:t>
      </w:r>
      <w:r w:rsidR="003B2399">
        <w:rPr>
          <w:lang w:eastAsia="it-IT"/>
        </w:rPr>
        <w:t xml:space="preserve">in data 07/06/2023 non </w:t>
      </w:r>
      <w:r w:rsidR="00B6109E">
        <w:rPr>
          <w:lang w:eastAsia="it-IT"/>
        </w:rPr>
        <w:t xml:space="preserve">ha al contempo </w:t>
      </w:r>
      <w:r w:rsidR="00F85AB1">
        <w:rPr>
          <w:lang w:eastAsia="it-IT"/>
        </w:rPr>
        <w:t>provato in atti di avere garantito la fruizione dei servizi di fonia e dati</w:t>
      </w:r>
      <w:r w:rsidR="00B6109E">
        <w:rPr>
          <w:lang w:eastAsia="it-IT"/>
        </w:rPr>
        <w:t>,</w:t>
      </w:r>
      <w:r w:rsidR="00F85AB1">
        <w:rPr>
          <w:lang w:eastAsia="it-IT"/>
        </w:rPr>
        <w:t xml:space="preserve"> limitandosi </w:t>
      </w:r>
      <w:r w:rsidR="000335EA">
        <w:rPr>
          <w:lang w:eastAsia="it-IT"/>
        </w:rPr>
        <w:t xml:space="preserve">soltanto a sostenere di avere provveduto </w:t>
      </w:r>
      <w:r w:rsidR="000335EA">
        <w:rPr>
          <w:lang w:eastAsia="it-IT"/>
        </w:rPr>
        <w:lastRenderedPageBreak/>
        <w:t>alla riattivazione dei servizi in data 12/02/2024 a segu</w:t>
      </w:r>
      <w:r w:rsidR="00C635A9">
        <w:rPr>
          <w:lang w:eastAsia="it-IT"/>
        </w:rPr>
        <w:t>ito della presentazione del provvedimento d’urgenza in data 01/02/2024.</w:t>
      </w:r>
    </w:p>
    <w:p w:rsidR="00B02F84" w:rsidRDefault="00397E3D" w:rsidP="004B300A">
      <w:pPr>
        <w:spacing w:line="360" w:lineRule="auto"/>
        <w:ind w:firstLine="708"/>
        <w:jc w:val="both"/>
        <w:rPr>
          <w:lang w:eastAsia="it-IT"/>
        </w:rPr>
      </w:pPr>
      <w:r>
        <w:t xml:space="preserve">L’art. </w:t>
      </w:r>
      <w:r w:rsidR="004B300A">
        <w:t>7</w:t>
      </w:r>
      <w:r>
        <w:t xml:space="preserve">, </w:t>
      </w:r>
      <w:r w:rsidR="004B300A">
        <w:t xml:space="preserve">ai </w:t>
      </w:r>
      <w:r>
        <w:t>punt</w:t>
      </w:r>
      <w:r w:rsidR="004B300A">
        <w:t>i 2 e 2/bis</w:t>
      </w:r>
      <w:r>
        <w:t xml:space="preserve"> delle Condizioni generali di contratto per l’accesso al servizio telefonico di base prevede che:”</w:t>
      </w:r>
      <w:r>
        <w:rPr>
          <w:lang w:eastAsia="it-IT"/>
        </w:rPr>
        <w:t xml:space="preserve"> </w:t>
      </w:r>
      <w:r w:rsidR="004B300A" w:rsidRPr="00325B4F">
        <w:rPr>
          <w:i/>
          <w:lang w:eastAsia="it-IT"/>
        </w:rPr>
        <w:t>TIM si impegna a ripristinare gli eventuali disservizi della rete e/o del Servizio entro il primo giorno lavorativo successivo a quello della segnalazione. Nel caso in cui il giorno successivo alla segnalazione sia un giorno festivo (domenica o festività annuale) il guasto sarà riparato entro il secondo giorno successivo alla segnalazione. Qualora siano festivi entrambi i giorni successivi alla segnalazione il guasto sarà riparato entro il terzo giorno successivo alla segnalazione. Fanno eccezione i guasti di particolare complessità che verranno riparati tempestivamente. 2-bis. Ai soli fini della rilevazione circa il rispetto</w:t>
      </w:r>
      <w:r w:rsidR="00B02F84" w:rsidRPr="00325B4F">
        <w:rPr>
          <w:i/>
          <w:lang w:eastAsia="it-IT"/>
        </w:rPr>
        <w:t xml:space="preserve"> </w:t>
      </w:r>
      <w:r w:rsidR="004B300A" w:rsidRPr="00325B4F">
        <w:rPr>
          <w:i/>
          <w:lang w:eastAsia="it-IT"/>
        </w:rPr>
        <w:t>degli obiettivi di qualità del Servizio Universale,</w:t>
      </w:r>
      <w:r w:rsidR="00B02F84" w:rsidRPr="00325B4F">
        <w:rPr>
          <w:i/>
          <w:lang w:eastAsia="it-IT"/>
        </w:rPr>
        <w:t xml:space="preserve"> </w:t>
      </w:r>
      <w:r w:rsidR="004B300A" w:rsidRPr="00325B4F">
        <w:rPr>
          <w:i/>
          <w:lang w:eastAsia="it-IT"/>
        </w:rPr>
        <w:t>entro il primo giorno successivo alla segnalazione</w:t>
      </w:r>
      <w:r w:rsidR="00B02F84" w:rsidRPr="00325B4F">
        <w:rPr>
          <w:i/>
          <w:lang w:eastAsia="it-IT"/>
        </w:rPr>
        <w:t xml:space="preserve"> </w:t>
      </w:r>
      <w:r w:rsidR="004B300A" w:rsidRPr="00325B4F">
        <w:rPr>
          <w:i/>
          <w:lang w:eastAsia="it-IT"/>
        </w:rPr>
        <w:t>significa entro 42 ore dalla segnalazione, entro il</w:t>
      </w:r>
      <w:r w:rsidR="00B02F84" w:rsidRPr="00325B4F">
        <w:rPr>
          <w:i/>
          <w:lang w:eastAsia="it-IT"/>
        </w:rPr>
        <w:t xml:space="preserve"> </w:t>
      </w:r>
      <w:r w:rsidR="004B300A" w:rsidRPr="00325B4F">
        <w:rPr>
          <w:i/>
          <w:lang w:eastAsia="it-IT"/>
        </w:rPr>
        <w:t>secondo giorno significa entro 60 ore dalla</w:t>
      </w:r>
      <w:r w:rsidR="00B02F84" w:rsidRPr="00325B4F">
        <w:rPr>
          <w:i/>
          <w:lang w:eastAsia="it-IT"/>
        </w:rPr>
        <w:t xml:space="preserve"> </w:t>
      </w:r>
      <w:r w:rsidR="004B300A" w:rsidRPr="00325B4F">
        <w:rPr>
          <w:i/>
          <w:lang w:eastAsia="it-IT"/>
        </w:rPr>
        <w:t>segnalazione, entro il terzo giorno significa entro</w:t>
      </w:r>
      <w:r w:rsidR="00B02F84" w:rsidRPr="00325B4F">
        <w:rPr>
          <w:i/>
          <w:lang w:eastAsia="it-IT"/>
        </w:rPr>
        <w:t xml:space="preserve"> </w:t>
      </w:r>
      <w:r w:rsidR="004B300A" w:rsidRPr="00325B4F">
        <w:rPr>
          <w:i/>
          <w:lang w:eastAsia="it-IT"/>
        </w:rPr>
        <w:t>78 ore dalla segnalazione</w:t>
      </w:r>
      <w:r w:rsidR="00B02F84">
        <w:rPr>
          <w:lang w:eastAsia="it-IT"/>
        </w:rPr>
        <w:t>.”</w:t>
      </w:r>
    </w:p>
    <w:p w:rsidR="003E5524" w:rsidRDefault="003E5524" w:rsidP="003E5524">
      <w:pPr>
        <w:spacing w:line="360" w:lineRule="auto"/>
        <w:ind w:firstLine="708"/>
        <w:jc w:val="both"/>
      </w:pPr>
      <w:r>
        <w:t>Avendo l’istante dimostrato di aver provveduto a segnalare il disservizio nel mese di maggio 2023 ed essendosi</w:t>
      </w:r>
      <w:r w:rsidR="00CF6468">
        <w:t xml:space="preserve"> </w:t>
      </w:r>
      <w:r>
        <w:t>il gestore</w:t>
      </w:r>
      <w:r w:rsidR="00CF6468">
        <w:t xml:space="preserve">, per contro, </w:t>
      </w:r>
      <w:r>
        <w:t xml:space="preserve">limitato a dichiarare </w:t>
      </w:r>
      <w:r w:rsidR="005635AB">
        <w:t xml:space="preserve">nelle proprie memorie </w:t>
      </w:r>
      <w:r>
        <w:t xml:space="preserve">la </w:t>
      </w:r>
      <w:r w:rsidR="003C264F">
        <w:t>sussistenza</w:t>
      </w:r>
      <w:r>
        <w:t xml:space="preserve"> del</w:t>
      </w:r>
      <w:r w:rsidR="005D1F36">
        <w:t xml:space="preserve"> servizio di fonia e dati </w:t>
      </w:r>
      <w:r w:rsidR="004876B8">
        <w:t>rispetto alla</w:t>
      </w:r>
      <w:r w:rsidR="005D1F36">
        <w:t xml:space="preserve"> linea telefonica </w:t>
      </w:r>
      <w:r w:rsidR="00EE6037">
        <w:t>XXX</w:t>
      </w:r>
      <w:r w:rsidR="006901EB">
        <w:t>/</w:t>
      </w:r>
      <w:r w:rsidR="00EE6037">
        <w:t>XXX</w:t>
      </w:r>
      <w:r w:rsidR="005635AB">
        <w:t>,</w:t>
      </w:r>
      <w:r>
        <w:t xml:space="preserve"> senza</w:t>
      </w:r>
      <w:r w:rsidR="004876B8">
        <w:t>,</w:t>
      </w:r>
      <w:r>
        <w:t xml:space="preserve"> tuttavia</w:t>
      </w:r>
      <w:r w:rsidR="004876B8">
        <w:t>,</w:t>
      </w:r>
      <w:r>
        <w:t xml:space="preserve"> produrre in atti la documentazione relativa al traffico generato dall</w:t>
      </w:r>
      <w:r w:rsidR="005635AB">
        <w:t>’</w:t>
      </w:r>
      <w:r>
        <w:t xml:space="preserve">utenza </w:t>
      </w:r>
      <w:r w:rsidR="005635AB">
        <w:t>stessa</w:t>
      </w:r>
      <w:r>
        <w:t xml:space="preserve"> nel periodo </w:t>
      </w:r>
      <w:r w:rsidR="0081674F">
        <w:t xml:space="preserve">oggetto di doglianza </w:t>
      </w:r>
      <w:r>
        <w:t xml:space="preserve">da cui poter </w:t>
      </w:r>
      <w:r w:rsidR="0081674F">
        <w:t>in concreto</w:t>
      </w:r>
      <w:r>
        <w:t xml:space="preserve"> escludere la configurazione della fattispecie della interruzione totale</w:t>
      </w:r>
      <w:r w:rsidR="0067746E">
        <w:t xml:space="preserve"> dei servizi fonia ed adsl</w:t>
      </w:r>
      <w:r>
        <w:t>, così come sostenuto dall’istante, si ritiene possa trovare applicazione l’art. 6 , comma 1, del Regolamento indennizzi</w:t>
      </w:r>
      <w:r w:rsidR="006901EB">
        <w:t>,</w:t>
      </w:r>
      <w:r>
        <w:t xml:space="preserve"> secondo cui: “</w:t>
      </w:r>
      <w:r>
        <w:rPr>
          <w:i/>
        </w:rPr>
        <w:t>In caso di completa interruzione del servizio per motivi tecnici, imputabili all’operatore, sarà dovuto un indennizzo, per ciascun servizio non accessorio, pari a € 6 per ogni giorno di interruzione”</w:t>
      </w:r>
      <w:r w:rsidRPr="00200863">
        <w:t>.</w:t>
      </w:r>
    </w:p>
    <w:p w:rsidR="00DB716F" w:rsidRDefault="00DB716F" w:rsidP="00DB716F">
      <w:pPr>
        <w:spacing w:line="360" w:lineRule="auto"/>
        <w:ind w:firstLine="708"/>
        <w:jc w:val="both"/>
      </w:pPr>
      <w:r w:rsidRPr="003F50C7">
        <w:t xml:space="preserve">Pertanto, in applicazione alle norme regolamentari sopra richiamate, avendo l’istante dimostrato di aver effettuato la segnalazione entro tre mesi dall’avvenuta conoscenza del disservizio medesimo ed in mancanza di documentazione prodotta dall’operatore in ordine alla corretta regolarità dei servizi, si ritiene che l’istante abbia diritto a vedersi riconosciuta, per il disservizio patito dal </w:t>
      </w:r>
      <w:r>
        <w:t>1</w:t>
      </w:r>
      <w:r w:rsidR="00CC69CA">
        <w:t>5</w:t>
      </w:r>
      <w:r w:rsidRPr="003F50C7">
        <w:t>/</w:t>
      </w:r>
      <w:r>
        <w:t>05</w:t>
      </w:r>
      <w:r w:rsidRPr="003F50C7">
        <w:t>/202</w:t>
      </w:r>
      <w:r w:rsidR="001C169A">
        <w:t>3</w:t>
      </w:r>
      <w:r w:rsidRPr="003F50C7">
        <w:t xml:space="preserve"> (vale a dire </w:t>
      </w:r>
      <w:r w:rsidR="00CC69CA">
        <w:t>2</w:t>
      </w:r>
      <w:r w:rsidRPr="003F50C7">
        <w:t xml:space="preserve"> giorni dopo la data di </w:t>
      </w:r>
      <w:r>
        <w:t>avvenuta segnalazione</w:t>
      </w:r>
      <w:r w:rsidRPr="003F50C7">
        <w:t xml:space="preserve"> ex art. </w:t>
      </w:r>
      <w:r>
        <w:t>7</w:t>
      </w:r>
      <w:r w:rsidRPr="003F50C7">
        <w:t xml:space="preserve"> delle Condizioni generali di </w:t>
      </w:r>
      <w:r w:rsidRPr="003F50C7">
        <w:lastRenderedPageBreak/>
        <w:t xml:space="preserve">abbonamento al servizio telefonico Tim) </w:t>
      </w:r>
      <w:r>
        <w:t>al 12</w:t>
      </w:r>
      <w:r w:rsidRPr="00C65560">
        <w:t>/</w:t>
      </w:r>
      <w:r>
        <w:t>02</w:t>
      </w:r>
      <w:r w:rsidRPr="00C65560">
        <w:t>/</w:t>
      </w:r>
      <w:r>
        <w:t xml:space="preserve">2024 </w:t>
      </w:r>
      <w:r w:rsidRPr="003F50C7">
        <w:t xml:space="preserve">(giorno di conclusione del </w:t>
      </w:r>
      <w:r>
        <w:t xml:space="preserve">disservizio dichiarato </w:t>
      </w:r>
      <w:r w:rsidR="001C169A">
        <w:t xml:space="preserve">nel provvedimento d’urgenza </w:t>
      </w:r>
      <w:r w:rsidR="00A01A3D">
        <w:rPr>
          <w:lang w:eastAsia="it-IT"/>
        </w:rPr>
        <w:t>Gu5/660234/24</w:t>
      </w:r>
      <w:r w:rsidRPr="003F50C7">
        <w:t xml:space="preserve">), per un periodo totale di </w:t>
      </w:r>
      <w:r w:rsidR="00C21A8C">
        <w:rPr>
          <w:b/>
        </w:rPr>
        <w:t>27</w:t>
      </w:r>
      <w:r w:rsidR="00D77B7A">
        <w:rPr>
          <w:b/>
        </w:rPr>
        <w:t>3</w:t>
      </w:r>
      <w:r w:rsidRPr="003F50C7">
        <w:rPr>
          <w:b/>
        </w:rPr>
        <w:t xml:space="preserve"> giorni</w:t>
      </w:r>
      <w:r w:rsidRPr="003F50C7">
        <w:t xml:space="preserve">, la somma pari ad </w:t>
      </w:r>
      <w:r w:rsidRPr="003F50C7">
        <w:rPr>
          <w:b/>
        </w:rPr>
        <w:t xml:space="preserve">euro </w:t>
      </w:r>
      <w:r w:rsidR="00204B2A">
        <w:rPr>
          <w:b/>
        </w:rPr>
        <w:t>6</w:t>
      </w:r>
      <w:r w:rsidRPr="003F50C7">
        <w:rPr>
          <w:b/>
        </w:rPr>
        <w:t>.</w:t>
      </w:r>
      <w:r w:rsidR="006362EA">
        <w:rPr>
          <w:b/>
        </w:rPr>
        <w:t>5</w:t>
      </w:r>
      <w:r w:rsidR="00D77B7A">
        <w:rPr>
          <w:b/>
        </w:rPr>
        <w:t>52</w:t>
      </w:r>
      <w:r w:rsidRPr="003F50C7">
        <w:rPr>
          <w:b/>
        </w:rPr>
        <w:t>,00</w:t>
      </w:r>
      <w:r w:rsidRPr="003F50C7">
        <w:t xml:space="preserve"> ai sensi e per gli effetti del combinato disposto dell’art. 6, comma 1 </w:t>
      </w:r>
      <w:r w:rsidR="00686622">
        <w:t>e dell’art. 13 comma 3, de</w:t>
      </w:r>
      <w:r w:rsidRPr="003F50C7">
        <w:t xml:space="preserve">l </w:t>
      </w:r>
      <w:r w:rsidR="00686622">
        <w:t>R</w:t>
      </w:r>
      <w:r w:rsidRPr="003F50C7">
        <w:t xml:space="preserve">egolamento Indennizzi </w:t>
      </w:r>
      <w:r w:rsidR="00B81E74">
        <w:t xml:space="preserve">di cui alla </w:t>
      </w:r>
      <w:r w:rsidRPr="003F50C7">
        <w:t xml:space="preserve">delibera </w:t>
      </w:r>
      <w:proofErr w:type="spellStart"/>
      <w:r w:rsidRPr="003F50C7">
        <w:t>Agcom</w:t>
      </w:r>
      <w:proofErr w:type="spellEnd"/>
      <w:r w:rsidRPr="003F50C7">
        <w:t xml:space="preserve"> 73/11/CONS s</w:t>
      </w:r>
      <w:r w:rsidR="00B81E74">
        <w:t>s</w:t>
      </w:r>
      <w:r w:rsidRPr="003F50C7">
        <w:t>. m</w:t>
      </w:r>
      <w:r w:rsidR="00B81E74">
        <w:t>m</w:t>
      </w:r>
      <w:r w:rsidRPr="003F50C7">
        <w:t xml:space="preserve">. </w:t>
      </w:r>
      <w:proofErr w:type="spellStart"/>
      <w:r w:rsidR="00B81E74">
        <w:t>ii</w:t>
      </w:r>
      <w:proofErr w:type="spellEnd"/>
      <w:r w:rsidR="00B81E74">
        <w:t xml:space="preserve">., </w:t>
      </w:r>
      <w:r w:rsidR="004A4C67">
        <w:t>per la totale interruzione dei servizi voce e dat</w:t>
      </w:r>
      <w:r w:rsidR="006C7121">
        <w:t xml:space="preserve">i sulla utenza telefonica </w:t>
      </w:r>
      <w:r w:rsidR="00EE6037">
        <w:t>XXX</w:t>
      </w:r>
      <w:r w:rsidR="006C7121">
        <w:t>/</w:t>
      </w:r>
      <w:r w:rsidR="00EE6037">
        <w:t>XXX</w:t>
      </w:r>
      <w:r w:rsidR="006C7121">
        <w:t xml:space="preserve">, </w:t>
      </w:r>
      <w:r w:rsidR="00D82D2D" w:rsidRPr="0067746E">
        <w:rPr>
          <w:lang w:eastAsia="it-IT"/>
        </w:rPr>
        <w:t xml:space="preserve">(€ 6,00 * 2 servizi principali * 1 </w:t>
      </w:r>
      <w:proofErr w:type="spellStart"/>
      <w:r w:rsidR="00D82D2D" w:rsidRPr="0067746E">
        <w:rPr>
          <w:lang w:eastAsia="it-IT"/>
        </w:rPr>
        <w:t>ut</w:t>
      </w:r>
      <w:proofErr w:type="spellEnd"/>
      <w:r w:rsidR="00D82D2D" w:rsidRPr="0067746E">
        <w:rPr>
          <w:lang w:eastAsia="it-IT"/>
        </w:rPr>
        <w:t>. Aff.</w:t>
      </w:r>
      <w:r w:rsidR="00D82D2D">
        <w:rPr>
          <w:lang w:eastAsia="it-IT"/>
        </w:rPr>
        <w:t xml:space="preserve"> * 273 </w:t>
      </w:r>
      <w:proofErr w:type="spellStart"/>
      <w:r w:rsidR="00D82D2D">
        <w:rPr>
          <w:lang w:eastAsia="it-IT"/>
        </w:rPr>
        <w:t>gg</w:t>
      </w:r>
      <w:proofErr w:type="spellEnd"/>
      <w:r w:rsidR="00D82D2D">
        <w:rPr>
          <w:lang w:eastAsia="it-IT"/>
        </w:rPr>
        <w:t xml:space="preserve"> </w:t>
      </w:r>
      <w:r w:rsidRPr="003F50C7">
        <w:rPr>
          <w:rStyle w:val="markedcontent"/>
        </w:rPr>
        <w:t>).</w:t>
      </w:r>
      <w:r w:rsidRPr="003F50C7">
        <w:t xml:space="preserve"> </w:t>
      </w:r>
    </w:p>
    <w:p w:rsidR="00DB716F" w:rsidRDefault="00DB716F" w:rsidP="00DB716F">
      <w:pPr>
        <w:spacing w:line="360" w:lineRule="auto"/>
        <w:ind w:firstLine="708"/>
        <w:jc w:val="both"/>
      </w:pPr>
      <w:r>
        <w:t xml:space="preserve">Per le medesime ragioni Tim Spa dovrà provvedere a stornare e o rimborsare le fatture emesse durante i periodi suddetti, vale a dire dal </w:t>
      </w:r>
      <w:r w:rsidR="006362EA">
        <w:t>1</w:t>
      </w:r>
      <w:r w:rsidR="00CC69CA">
        <w:t>5</w:t>
      </w:r>
      <w:r w:rsidR="006362EA">
        <w:t xml:space="preserve">/05/2023 </w:t>
      </w:r>
      <w:r>
        <w:t>al 1</w:t>
      </w:r>
      <w:r w:rsidR="0002699A">
        <w:t>2</w:t>
      </w:r>
      <w:r>
        <w:t>/</w:t>
      </w:r>
      <w:r w:rsidR="0002699A">
        <w:t>02</w:t>
      </w:r>
      <w:r>
        <w:t>/</w:t>
      </w:r>
      <w:r w:rsidR="0002699A">
        <w:t>2024</w:t>
      </w:r>
      <w:r>
        <w:t>.</w:t>
      </w:r>
    </w:p>
    <w:p w:rsidR="004F2ECD" w:rsidRDefault="004F2ECD" w:rsidP="004F2ECD">
      <w:pPr>
        <w:spacing w:line="360" w:lineRule="auto"/>
        <w:ind w:firstLine="708"/>
        <w:jc w:val="both"/>
      </w:pPr>
      <w:r>
        <w:t xml:space="preserve">Relativamente alla richiesta di indennizzo per mancata o ritardata risposta ai reclami, dalla disamina della documentazione emerge la presenza della segnalazione </w:t>
      </w:r>
      <w:r w:rsidR="006F4D5D">
        <w:t xml:space="preserve">effettuata </w:t>
      </w:r>
      <w:r>
        <w:t xml:space="preserve">a mezzo pec </w:t>
      </w:r>
      <w:r w:rsidR="006F4D5D">
        <w:t xml:space="preserve">dalla società istante in data </w:t>
      </w:r>
      <w:r>
        <w:t>13/05/2023</w:t>
      </w:r>
      <w:r w:rsidR="006F4D5D">
        <w:t xml:space="preserve"> </w:t>
      </w:r>
      <w:r w:rsidR="00AA58D9">
        <w:t>nel</w:t>
      </w:r>
      <w:r>
        <w:t>l</w:t>
      </w:r>
      <w:r w:rsidR="00F13E9D">
        <w:t xml:space="preserve">a </w:t>
      </w:r>
      <w:r>
        <w:t>qual</w:t>
      </w:r>
      <w:r w:rsidR="00F13E9D">
        <w:t>e</w:t>
      </w:r>
      <w:r>
        <w:t xml:space="preserve"> l</w:t>
      </w:r>
      <w:r w:rsidR="00AA58D9">
        <w:t xml:space="preserve">a stessa </w:t>
      </w:r>
      <w:r>
        <w:t xml:space="preserve">ha segnalato la presenza di disservizi sulla linea </w:t>
      </w:r>
      <w:r w:rsidR="00F13E9D">
        <w:t xml:space="preserve">telefonica </w:t>
      </w:r>
      <w:r w:rsidR="00EE6037">
        <w:t>XXX</w:t>
      </w:r>
      <w:r w:rsidR="00F13E9D">
        <w:t>/</w:t>
      </w:r>
      <w:r w:rsidR="00EE6037">
        <w:t>XXX</w:t>
      </w:r>
      <w:r w:rsidR="009847F0">
        <w:t xml:space="preserve"> e tale </w:t>
      </w:r>
      <w:r>
        <w:t xml:space="preserve">richiesta di indennizzo risulta assorbita dal riconoscimento dell’indennizzo per il malfunzionamento del servizio telefonico nel periodo sopra precisato (in tal senso di veda Del. </w:t>
      </w:r>
      <w:proofErr w:type="spellStart"/>
      <w:r>
        <w:t>Agcom</w:t>
      </w:r>
      <w:proofErr w:type="spellEnd"/>
      <w:r>
        <w:t xml:space="preserve"> 51/21/CIR)</w:t>
      </w:r>
      <w:r w:rsidR="009847F0">
        <w:t>.</w:t>
      </w:r>
    </w:p>
    <w:p w:rsidR="004F2ECD" w:rsidRDefault="004F2ECD" w:rsidP="004F2ECD">
      <w:pPr>
        <w:spacing w:line="360" w:lineRule="auto"/>
        <w:ind w:firstLine="360"/>
        <w:jc w:val="both"/>
        <w:rPr>
          <w:rStyle w:val="markedcontent"/>
        </w:rPr>
      </w:pPr>
      <w:r>
        <w:t xml:space="preserve">Ne consegue che </w:t>
      </w:r>
      <w:r>
        <w:rPr>
          <w:rStyle w:val="markedcontent"/>
        </w:rPr>
        <w:t>la richiesta di indennizzo per mancata o ritardata risposta ai reclami non può essere accolta.</w:t>
      </w:r>
    </w:p>
    <w:p w:rsidR="004F2ECD" w:rsidRDefault="004F2ECD" w:rsidP="004F2ECD">
      <w:pPr>
        <w:spacing w:line="360" w:lineRule="auto"/>
        <w:ind w:firstLine="708"/>
        <w:jc w:val="both"/>
        <w:rPr>
          <w:rStyle w:val="markedcontent"/>
        </w:rPr>
      </w:pPr>
      <w:r>
        <w:rPr>
          <w:rStyle w:val="markedcontent"/>
        </w:rPr>
        <w:t>Relativamente, infine, alla richiesta del rimborso delle spese di procedura si precisa che la richiesta medesima non può essere accolta, stante la gratuità della procedura e la mancata allegazione, agli atti, della prova di eventuali spese sostenute.</w:t>
      </w:r>
    </w:p>
    <w:p w:rsidR="00651798" w:rsidRDefault="00651798" w:rsidP="00651798">
      <w:pPr>
        <w:suppressAutoHyphens w:val="0"/>
        <w:autoSpaceDE w:val="0"/>
        <w:autoSpaceDN w:val="0"/>
        <w:adjustRightInd w:val="0"/>
        <w:rPr>
          <w:rFonts w:ascii="LiberationSerif" w:hAnsi="LiberationSerif" w:cs="LiberationSerif"/>
          <w:lang w:eastAsia="it-IT"/>
        </w:rPr>
      </w:pPr>
    </w:p>
    <w:p w:rsidR="00214AB8" w:rsidRDefault="00277560" w:rsidP="00506CB6">
      <w:pPr>
        <w:pStyle w:val="Default"/>
        <w:spacing w:line="360" w:lineRule="auto"/>
        <w:ind w:firstLine="425"/>
        <w:jc w:val="both"/>
        <w:rPr>
          <w:rStyle w:val="markedcontent"/>
        </w:rPr>
      </w:pPr>
      <w:r>
        <w:t xml:space="preserve"> </w:t>
      </w:r>
      <w:r w:rsidR="009912A6">
        <w:t xml:space="preserve">  </w:t>
      </w:r>
      <w:r w:rsidR="000078EA">
        <w:t xml:space="preserve">  </w:t>
      </w:r>
      <w:r w:rsidR="00214AB8">
        <w:rPr>
          <w:rStyle w:val="markedcontent"/>
        </w:rPr>
        <w:t>UDITA la relazione del Responsabile del Procedimento, svolta su proposta del Presidente</w:t>
      </w:r>
    </w:p>
    <w:p w:rsidR="00BA0097" w:rsidRDefault="00BA0097" w:rsidP="00BA0097">
      <w:pPr>
        <w:tabs>
          <w:tab w:val="left" w:pos="426"/>
        </w:tabs>
        <w:spacing w:line="360" w:lineRule="auto"/>
        <w:jc w:val="center"/>
        <w:rPr>
          <w:b/>
          <w:bCs/>
        </w:rPr>
      </w:pPr>
      <w:r w:rsidRPr="007F3611">
        <w:rPr>
          <w:b/>
          <w:bCs/>
        </w:rPr>
        <w:t>DELIBERA</w:t>
      </w:r>
    </w:p>
    <w:p w:rsidR="00B868C4" w:rsidRPr="007F3611" w:rsidRDefault="00B868C4" w:rsidP="00BA0097">
      <w:pPr>
        <w:tabs>
          <w:tab w:val="left" w:pos="426"/>
        </w:tabs>
        <w:spacing w:line="360" w:lineRule="auto"/>
        <w:jc w:val="center"/>
        <w:rPr>
          <w:b/>
          <w:bCs/>
        </w:rPr>
      </w:pPr>
    </w:p>
    <w:p w:rsidR="00344B00" w:rsidRPr="00344B00" w:rsidRDefault="00344B00" w:rsidP="00344B00">
      <w:pPr>
        <w:pStyle w:val="Paragrafoelenco"/>
        <w:suppressAutoHyphens w:val="0"/>
        <w:spacing w:after="200" w:line="360" w:lineRule="auto"/>
        <w:ind w:left="360"/>
        <w:jc w:val="both"/>
      </w:pPr>
    </w:p>
    <w:p w:rsidR="00BA0097" w:rsidRPr="007D7BA2" w:rsidRDefault="00BA0097" w:rsidP="00BA0097">
      <w:pPr>
        <w:pStyle w:val="Paragrafoelenco"/>
        <w:numPr>
          <w:ilvl w:val="0"/>
          <w:numId w:val="15"/>
        </w:numPr>
        <w:suppressAutoHyphens w:val="0"/>
        <w:spacing w:after="200" w:line="360" w:lineRule="auto"/>
        <w:jc w:val="both"/>
      </w:pPr>
      <w:r>
        <w:rPr>
          <w:bCs/>
        </w:rPr>
        <w:t xml:space="preserve">Il </w:t>
      </w:r>
      <w:proofErr w:type="spellStart"/>
      <w:r>
        <w:rPr>
          <w:bCs/>
        </w:rPr>
        <w:t>Corecom</w:t>
      </w:r>
      <w:proofErr w:type="spellEnd"/>
      <w:r>
        <w:rPr>
          <w:bCs/>
        </w:rPr>
        <w:t xml:space="preserve"> Abruzzo </w:t>
      </w:r>
      <w:r w:rsidR="00D927C0">
        <w:rPr>
          <w:bCs/>
        </w:rPr>
        <w:t>accoglie parzialmente</w:t>
      </w:r>
      <w:r w:rsidRPr="007F3611">
        <w:rPr>
          <w:bCs/>
        </w:rPr>
        <w:t xml:space="preserve"> </w:t>
      </w:r>
      <w:r>
        <w:rPr>
          <w:bCs/>
        </w:rPr>
        <w:t>l</w:t>
      </w:r>
      <w:r w:rsidRPr="007F3611">
        <w:rPr>
          <w:bCs/>
        </w:rPr>
        <w:t>’istanza presentata dalla S</w:t>
      </w:r>
      <w:r w:rsidR="00D927C0">
        <w:rPr>
          <w:bCs/>
        </w:rPr>
        <w:t xml:space="preserve">oc. </w:t>
      </w:r>
      <w:proofErr w:type="spellStart"/>
      <w:r w:rsidR="00EE6037">
        <w:rPr>
          <w:bCs/>
        </w:rPr>
        <w:t>XXX</w:t>
      </w:r>
      <w:r w:rsidR="00F8447A">
        <w:rPr>
          <w:bCs/>
        </w:rPr>
        <w:t>di</w:t>
      </w:r>
      <w:proofErr w:type="spellEnd"/>
      <w:r w:rsidR="00F8447A">
        <w:rPr>
          <w:bCs/>
        </w:rPr>
        <w:t xml:space="preserve"> </w:t>
      </w:r>
      <w:r w:rsidR="002C782A">
        <w:rPr>
          <w:bCs/>
        </w:rPr>
        <w:t>XXX</w:t>
      </w:r>
      <w:r>
        <w:rPr>
          <w:bCs/>
        </w:rPr>
        <w:t xml:space="preserve">, per il tramite dell’Avv. </w:t>
      </w:r>
      <w:proofErr w:type="spellStart"/>
      <w:r w:rsidR="002C782A">
        <w:rPr>
          <w:bCs/>
        </w:rPr>
        <w:t>xxx</w:t>
      </w:r>
      <w:proofErr w:type="spellEnd"/>
      <w:r w:rsidR="006178C1">
        <w:rPr>
          <w:bCs/>
        </w:rPr>
        <w:t>,</w:t>
      </w:r>
      <w:r w:rsidRPr="007F3611">
        <w:rPr>
          <w:bCs/>
        </w:rPr>
        <w:t xml:space="preserve">  nei confronti dell’operatore Tim Spa, per le m</w:t>
      </w:r>
      <w:r w:rsidRPr="007F3611">
        <w:rPr>
          <w:bCs/>
        </w:rPr>
        <w:t>o</w:t>
      </w:r>
      <w:r w:rsidRPr="007F3611">
        <w:rPr>
          <w:bCs/>
        </w:rPr>
        <w:t>tivazioni espresse in premessa.</w:t>
      </w:r>
    </w:p>
    <w:p w:rsidR="007D7BA2" w:rsidRDefault="00296F15" w:rsidP="00BA0097">
      <w:pPr>
        <w:pStyle w:val="Paragrafoelenco"/>
        <w:numPr>
          <w:ilvl w:val="0"/>
          <w:numId w:val="15"/>
        </w:numPr>
        <w:suppressAutoHyphens w:val="0"/>
        <w:spacing w:after="200" w:line="360" w:lineRule="auto"/>
        <w:jc w:val="both"/>
      </w:pPr>
      <w:r w:rsidRPr="001A60C0">
        <w:rPr>
          <w:bCs/>
        </w:rPr>
        <w:lastRenderedPageBreak/>
        <w:t xml:space="preserve">La società </w:t>
      </w:r>
      <w:r>
        <w:rPr>
          <w:bCs/>
        </w:rPr>
        <w:t>Tim</w:t>
      </w:r>
      <w:r w:rsidRPr="001A60C0">
        <w:rPr>
          <w:bCs/>
        </w:rPr>
        <w:t xml:space="preserve"> Spa è tenuta a corrispondere in favore della parte istante</w:t>
      </w:r>
      <w:r>
        <w:rPr>
          <w:bCs/>
        </w:rPr>
        <w:t xml:space="preserve"> </w:t>
      </w:r>
      <w:r>
        <w:t xml:space="preserve">l’indennizzo pari ad € </w:t>
      </w:r>
      <w:r w:rsidRPr="00E02543">
        <w:rPr>
          <w:b/>
        </w:rPr>
        <w:t>4</w:t>
      </w:r>
      <w:r w:rsidR="00C03AA7" w:rsidRPr="00E02543">
        <w:rPr>
          <w:b/>
        </w:rPr>
        <w:t>.470,00</w:t>
      </w:r>
      <w:r>
        <w:t xml:space="preserve"> </w:t>
      </w:r>
      <w:r>
        <w:rPr>
          <w:lang w:eastAsia="it-IT"/>
        </w:rPr>
        <w:t xml:space="preserve">(€ </w:t>
      </w:r>
      <w:r w:rsidR="00C03AA7">
        <w:rPr>
          <w:lang w:eastAsia="it-IT"/>
        </w:rPr>
        <w:t>7</w:t>
      </w:r>
      <w:r>
        <w:rPr>
          <w:lang w:eastAsia="it-IT"/>
        </w:rPr>
        <w:t>,</w:t>
      </w:r>
      <w:r w:rsidR="00C03AA7">
        <w:rPr>
          <w:lang w:eastAsia="it-IT"/>
        </w:rPr>
        <w:t>5</w:t>
      </w:r>
      <w:r>
        <w:rPr>
          <w:lang w:eastAsia="it-IT"/>
        </w:rPr>
        <w:t xml:space="preserve">0 * 2 servizi principali * </w:t>
      </w:r>
      <w:proofErr w:type="spellStart"/>
      <w:r>
        <w:rPr>
          <w:lang w:eastAsia="it-IT"/>
        </w:rPr>
        <w:t>ut</w:t>
      </w:r>
      <w:proofErr w:type="spellEnd"/>
      <w:r>
        <w:rPr>
          <w:lang w:eastAsia="it-IT"/>
        </w:rPr>
        <w:t xml:space="preserve">. Aff. * </w:t>
      </w:r>
      <w:r w:rsidR="00ED01DA">
        <w:rPr>
          <w:lang w:eastAsia="it-IT"/>
        </w:rPr>
        <w:t>158</w:t>
      </w:r>
      <w:r>
        <w:rPr>
          <w:lang w:eastAsia="it-IT"/>
        </w:rPr>
        <w:t xml:space="preserve"> </w:t>
      </w:r>
      <w:proofErr w:type="spellStart"/>
      <w:r>
        <w:rPr>
          <w:lang w:eastAsia="it-IT"/>
        </w:rPr>
        <w:t>gg</w:t>
      </w:r>
      <w:proofErr w:type="spellEnd"/>
      <w:r>
        <w:rPr>
          <w:lang w:eastAsia="it-IT"/>
        </w:rPr>
        <w:t>)</w:t>
      </w:r>
      <w:r>
        <w:t xml:space="preserve"> ai sensi e per gli effetti del combinato disposto dell’art. </w:t>
      </w:r>
      <w:r w:rsidR="00ED01DA">
        <w:t>4</w:t>
      </w:r>
      <w:r>
        <w:t xml:space="preserve">, comma </w:t>
      </w:r>
      <w:r w:rsidR="00ED01DA">
        <w:t>1</w:t>
      </w:r>
      <w:r>
        <w:t xml:space="preserve"> e dell’art. 13 comm</w:t>
      </w:r>
      <w:r w:rsidR="008F5828">
        <w:t>a</w:t>
      </w:r>
      <w:r>
        <w:t xml:space="preserve"> 3 del Regolamento Indennizzi di cui alla delibera </w:t>
      </w:r>
      <w:proofErr w:type="spellStart"/>
      <w:r>
        <w:t>Agcom</w:t>
      </w:r>
      <w:proofErr w:type="spellEnd"/>
      <w:r>
        <w:t xml:space="preserve"> 73/11/CONS ss. mm. </w:t>
      </w:r>
      <w:proofErr w:type="spellStart"/>
      <w:r>
        <w:t>ii</w:t>
      </w:r>
      <w:proofErr w:type="spellEnd"/>
      <w:r>
        <w:t>., per il</w:t>
      </w:r>
      <w:r w:rsidR="00B87C04">
        <w:t xml:space="preserve"> ritardato trasloco dell’utenza </w:t>
      </w:r>
      <w:r>
        <w:t>telefonic</w:t>
      </w:r>
      <w:r w:rsidR="00B87C04">
        <w:t>a</w:t>
      </w:r>
      <w:r>
        <w:t xml:space="preserve"> business n. </w:t>
      </w:r>
      <w:r w:rsidR="00EE6037">
        <w:t>XXX</w:t>
      </w:r>
      <w:r>
        <w:t>/</w:t>
      </w:r>
      <w:r w:rsidR="00EE6037">
        <w:t>XXX</w:t>
      </w:r>
      <w:r>
        <w:t xml:space="preserve">, per un periodo totale di </w:t>
      </w:r>
      <w:r w:rsidR="00D074C3">
        <w:t>158</w:t>
      </w:r>
      <w:r>
        <w:t xml:space="preserve"> giorni.</w:t>
      </w:r>
    </w:p>
    <w:p w:rsidR="00D074C3" w:rsidRDefault="0058689E" w:rsidP="00BA0097">
      <w:pPr>
        <w:pStyle w:val="Paragrafoelenco"/>
        <w:numPr>
          <w:ilvl w:val="0"/>
          <w:numId w:val="15"/>
        </w:numPr>
        <w:suppressAutoHyphens w:val="0"/>
        <w:spacing w:after="200" w:line="360" w:lineRule="auto"/>
        <w:jc w:val="both"/>
      </w:pPr>
      <w:r w:rsidRPr="001A60C0">
        <w:rPr>
          <w:bCs/>
        </w:rPr>
        <w:t xml:space="preserve">La società </w:t>
      </w:r>
      <w:r>
        <w:rPr>
          <w:bCs/>
        </w:rPr>
        <w:t>Tim</w:t>
      </w:r>
      <w:r w:rsidRPr="001A60C0">
        <w:rPr>
          <w:bCs/>
        </w:rPr>
        <w:t xml:space="preserve"> Spa è tenuta a corrispondere in favore della parte istante</w:t>
      </w:r>
      <w:r>
        <w:rPr>
          <w:bCs/>
        </w:rPr>
        <w:t xml:space="preserve"> </w:t>
      </w:r>
      <w:r>
        <w:t xml:space="preserve">l’indennizzo pari ad </w:t>
      </w:r>
      <w:r w:rsidRPr="00D82D2D">
        <w:rPr>
          <w:b/>
        </w:rPr>
        <w:t>€ 6.</w:t>
      </w:r>
      <w:r w:rsidR="00692D40" w:rsidRPr="00D82D2D">
        <w:rPr>
          <w:b/>
        </w:rPr>
        <w:t>5</w:t>
      </w:r>
      <w:r w:rsidR="00344834" w:rsidRPr="00D82D2D">
        <w:rPr>
          <w:b/>
        </w:rPr>
        <w:t>52</w:t>
      </w:r>
      <w:r w:rsidRPr="00D82D2D">
        <w:rPr>
          <w:b/>
        </w:rPr>
        <w:t>,00</w:t>
      </w:r>
      <w:r>
        <w:t xml:space="preserve"> </w:t>
      </w:r>
      <w:r>
        <w:rPr>
          <w:lang w:eastAsia="it-IT"/>
        </w:rPr>
        <w:t xml:space="preserve">(€ </w:t>
      </w:r>
      <w:r w:rsidR="00692D40">
        <w:rPr>
          <w:lang w:eastAsia="it-IT"/>
        </w:rPr>
        <w:t>6</w:t>
      </w:r>
      <w:r>
        <w:rPr>
          <w:lang w:eastAsia="it-IT"/>
        </w:rPr>
        <w:t xml:space="preserve">,00 * 2 servizi principali * </w:t>
      </w:r>
      <w:r w:rsidR="00692D40">
        <w:rPr>
          <w:lang w:eastAsia="it-IT"/>
        </w:rPr>
        <w:t>1</w:t>
      </w:r>
      <w:r>
        <w:rPr>
          <w:lang w:eastAsia="it-IT"/>
        </w:rPr>
        <w:t xml:space="preserve"> </w:t>
      </w:r>
      <w:proofErr w:type="spellStart"/>
      <w:r>
        <w:rPr>
          <w:lang w:eastAsia="it-IT"/>
        </w:rPr>
        <w:t>ut</w:t>
      </w:r>
      <w:proofErr w:type="spellEnd"/>
      <w:r>
        <w:rPr>
          <w:lang w:eastAsia="it-IT"/>
        </w:rPr>
        <w:t xml:space="preserve">. Aff. * </w:t>
      </w:r>
      <w:r w:rsidR="00692D40">
        <w:rPr>
          <w:lang w:eastAsia="it-IT"/>
        </w:rPr>
        <w:t>27</w:t>
      </w:r>
      <w:r w:rsidR="00D34260">
        <w:rPr>
          <w:lang w:eastAsia="it-IT"/>
        </w:rPr>
        <w:t>3</w:t>
      </w:r>
      <w:r>
        <w:rPr>
          <w:lang w:eastAsia="it-IT"/>
        </w:rPr>
        <w:t xml:space="preserve"> </w:t>
      </w:r>
      <w:proofErr w:type="spellStart"/>
      <w:r>
        <w:rPr>
          <w:lang w:eastAsia="it-IT"/>
        </w:rPr>
        <w:t>gg</w:t>
      </w:r>
      <w:proofErr w:type="spellEnd"/>
      <w:r w:rsidR="00692D40">
        <w:rPr>
          <w:lang w:eastAsia="it-IT"/>
        </w:rPr>
        <w:t>)</w:t>
      </w:r>
      <w:r>
        <w:t xml:space="preserve"> ai sensi e per gli effetti del combinato disposto dell’art. 6, comma </w:t>
      </w:r>
      <w:r w:rsidR="00692D40">
        <w:t>1</w:t>
      </w:r>
      <w:r>
        <w:t xml:space="preserve"> e dell’art. 13 commi 1, 2 e 3 del Regolamento Indennizzi di cui alla delibera </w:t>
      </w:r>
      <w:proofErr w:type="spellStart"/>
      <w:r>
        <w:t>Agcom</w:t>
      </w:r>
      <w:proofErr w:type="spellEnd"/>
      <w:r>
        <w:t xml:space="preserve"> 73/11/CONS ss. mm. </w:t>
      </w:r>
      <w:proofErr w:type="spellStart"/>
      <w:r>
        <w:t>ii</w:t>
      </w:r>
      <w:proofErr w:type="spellEnd"/>
      <w:r>
        <w:t xml:space="preserve">., per </w:t>
      </w:r>
      <w:r w:rsidR="00D34260">
        <w:t xml:space="preserve">la totale interruzione </w:t>
      </w:r>
      <w:r>
        <w:t>dei servizi voce e dati sull</w:t>
      </w:r>
      <w:r w:rsidR="00D34260">
        <w:t>a</w:t>
      </w:r>
      <w:r>
        <w:t xml:space="preserve">  utenz</w:t>
      </w:r>
      <w:r w:rsidR="00D34260">
        <w:t>a</w:t>
      </w:r>
      <w:r>
        <w:t xml:space="preserve"> telefonic</w:t>
      </w:r>
      <w:r w:rsidR="00D34260">
        <w:t>a</w:t>
      </w:r>
      <w:r>
        <w:t xml:space="preserve"> business n</w:t>
      </w:r>
      <w:r w:rsidR="00D34260">
        <w:t xml:space="preserve"> </w:t>
      </w:r>
      <w:r w:rsidR="00EE6037">
        <w:t>XXX</w:t>
      </w:r>
      <w:r w:rsidR="00D34260">
        <w:t>/</w:t>
      </w:r>
      <w:r w:rsidR="00EE6037">
        <w:t>XXX</w:t>
      </w:r>
      <w:r>
        <w:t xml:space="preserve">, per un periodo totale di </w:t>
      </w:r>
      <w:r w:rsidR="00D34260">
        <w:t>273</w:t>
      </w:r>
      <w:r>
        <w:t xml:space="preserve"> giorni.</w:t>
      </w:r>
    </w:p>
    <w:p w:rsidR="000E701D" w:rsidRPr="00550076" w:rsidRDefault="000E701D" w:rsidP="000E701D">
      <w:pPr>
        <w:pStyle w:val="Paragrafoelenco"/>
        <w:numPr>
          <w:ilvl w:val="0"/>
          <w:numId w:val="15"/>
        </w:numPr>
        <w:tabs>
          <w:tab w:val="left" w:pos="426"/>
        </w:tabs>
        <w:suppressAutoHyphens w:val="0"/>
        <w:spacing w:line="360" w:lineRule="auto"/>
        <w:jc w:val="both"/>
        <w:rPr>
          <w:lang w:eastAsia="it-IT"/>
        </w:rPr>
      </w:pPr>
      <w:r w:rsidRPr="00250646">
        <w:rPr>
          <w:bCs/>
        </w:rPr>
        <w:t xml:space="preserve">La società Tim SpA è tenuta a regolarizzare la posizione amministrativo-contabile dell’istante provvedendo </w:t>
      </w:r>
      <w:r>
        <w:t>a stornare e/o rimborsare i costi addebitati in fattura relat</w:t>
      </w:r>
      <w:r>
        <w:t>i</w:t>
      </w:r>
      <w:r>
        <w:t>vamente ai periodi di malfunzionamento sopra elencati</w:t>
      </w:r>
      <w:r w:rsidRPr="00250646">
        <w:rPr>
          <w:bCs/>
        </w:rPr>
        <w:t xml:space="preserve"> </w:t>
      </w:r>
      <w:r w:rsidR="00070198">
        <w:rPr>
          <w:bCs/>
        </w:rPr>
        <w:t>(15/05/2023 – 12/02/2024)</w:t>
      </w:r>
      <w:r w:rsidRPr="00250646">
        <w:rPr>
          <w:bCs/>
        </w:rPr>
        <w:t>, per le ragioni sopra evidenziate.</w:t>
      </w:r>
    </w:p>
    <w:p w:rsidR="00BA0097" w:rsidRDefault="00AE3A33" w:rsidP="00EC44A6">
      <w:pPr>
        <w:pStyle w:val="Paragrafoelenco"/>
        <w:numPr>
          <w:ilvl w:val="0"/>
          <w:numId w:val="15"/>
        </w:numPr>
        <w:tabs>
          <w:tab w:val="left" w:pos="567"/>
          <w:tab w:val="left" w:pos="1134"/>
        </w:tabs>
        <w:spacing w:after="120" w:line="360" w:lineRule="auto"/>
        <w:jc w:val="both"/>
        <w:rPr>
          <w:bCs/>
        </w:rPr>
      </w:pPr>
      <w:r>
        <w:rPr>
          <w:bCs/>
        </w:rPr>
        <w:t xml:space="preserve"> </w:t>
      </w:r>
      <w:r w:rsidR="00BA0097" w:rsidRPr="008313D6">
        <w:rPr>
          <w:bCs/>
        </w:rPr>
        <w:t>Il presente provvedimento costituisce un ordine ai sensi e per gli effetti dell’articolo 98, comma 11, del d.lgs. 1° agosto 2003, n. 259.</w:t>
      </w:r>
    </w:p>
    <w:p w:rsidR="00A21D65" w:rsidRDefault="00A21D65" w:rsidP="00EC44A6">
      <w:pPr>
        <w:pStyle w:val="Paragrafoelenco"/>
        <w:numPr>
          <w:ilvl w:val="0"/>
          <w:numId w:val="15"/>
        </w:numPr>
        <w:tabs>
          <w:tab w:val="left" w:pos="567"/>
          <w:tab w:val="left" w:pos="1134"/>
        </w:tabs>
        <w:spacing w:after="120" w:line="360" w:lineRule="auto"/>
        <w:jc w:val="both"/>
        <w:rPr>
          <w:bCs/>
        </w:rPr>
      </w:pPr>
      <w:r>
        <w:rPr>
          <w:bCs/>
        </w:rPr>
        <w:t>E’ fatta salva la possibilità per l’utente di richiedere in sede giurisdizionale il risarcimento dell’eventuale ulteriore danno subito.</w:t>
      </w:r>
    </w:p>
    <w:p w:rsidR="00A21D65" w:rsidRDefault="00A21D65" w:rsidP="00EC44A6">
      <w:pPr>
        <w:pStyle w:val="Paragrafoelenco"/>
        <w:numPr>
          <w:ilvl w:val="0"/>
          <w:numId w:val="15"/>
        </w:numPr>
        <w:tabs>
          <w:tab w:val="left" w:pos="567"/>
          <w:tab w:val="left" w:pos="1134"/>
        </w:tabs>
        <w:spacing w:after="120" w:line="360" w:lineRule="auto"/>
        <w:jc w:val="both"/>
        <w:rPr>
          <w:bCs/>
        </w:rPr>
      </w:pPr>
      <w:r>
        <w:rPr>
          <w:bCs/>
        </w:rPr>
        <w:t>Il presente atto può essere impugnato davanti al Tribunale Amministrativo Regionale del Lazio entro 60 giorni dalla notifica dello stesso.</w:t>
      </w:r>
    </w:p>
    <w:p w:rsidR="00BA0097" w:rsidRDefault="00A21D65" w:rsidP="00BA0097">
      <w:pPr>
        <w:pStyle w:val="Paragrafoelenco"/>
        <w:numPr>
          <w:ilvl w:val="0"/>
          <w:numId w:val="15"/>
        </w:numPr>
        <w:tabs>
          <w:tab w:val="left" w:pos="567"/>
          <w:tab w:val="left" w:pos="1134"/>
        </w:tabs>
        <w:spacing w:after="120" w:line="320" w:lineRule="exact"/>
        <w:jc w:val="both"/>
        <w:rPr>
          <w:bCs/>
        </w:rPr>
      </w:pPr>
      <w:r w:rsidRPr="007828C8">
        <w:rPr>
          <w:bCs/>
        </w:rPr>
        <w:t xml:space="preserve">La presente Delibera è notificata alle parti e pubblicata sui siti web dell’Autorità e del </w:t>
      </w:r>
      <w:proofErr w:type="spellStart"/>
      <w:r w:rsidRPr="007828C8">
        <w:rPr>
          <w:bCs/>
        </w:rPr>
        <w:t>Corecom</w:t>
      </w:r>
      <w:proofErr w:type="spellEnd"/>
      <w:r w:rsidRPr="007828C8">
        <w:rPr>
          <w:bCs/>
        </w:rPr>
        <w:t xml:space="preserve"> Abruzzo.</w:t>
      </w:r>
      <w:r w:rsidR="00BA0097" w:rsidRPr="007828C8">
        <w:rPr>
          <w:bCs/>
        </w:rPr>
        <w:t xml:space="preserve">  </w:t>
      </w:r>
    </w:p>
    <w:p w:rsidR="00B868C4" w:rsidRDefault="00B868C4" w:rsidP="00B868C4">
      <w:pPr>
        <w:pStyle w:val="Paragrafoelenco"/>
        <w:tabs>
          <w:tab w:val="left" w:pos="567"/>
          <w:tab w:val="left" w:pos="1134"/>
        </w:tabs>
        <w:spacing w:after="120" w:line="320" w:lineRule="exact"/>
        <w:ind w:left="360"/>
        <w:jc w:val="both"/>
        <w:rPr>
          <w:bCs/>
        </w:rPr>
      </w:pPr>
    </w:p>
    <w:p w:rsidR="00B868C4" w:rsidRPr="00B868C4" w:rsidRDefault="00B868C4" w:rsidP="00B868C4">
      <w:pPr>
        <w:pStyle w:val="Paragrafoelenco"/>
        <w:tabs>
          <w:tab w:val="left" w:pos="567"/>
          <w:tab w:val="left" w:pos="1134"/>
        </w:tabs>
        <w:spacing w:after="120" w:line="320" w:lineRule="exact"/>
        <w:ind w:left="360"/>
        <w:jc w:val="both"/>
        <w:rPr>
          <w:bCs/>
        </w:rPr>
      </w:pPr>
      <w:r w:rsidRPr="00B868C4">
        <w:rPr>
          <w:bCs/>
        </w:rPr>
        <w:t xml:space="preserve">L’Aquila, lì     </w:t>
      </w:r>
      <w:r w:rsidR="002C782A">
        <w:rPr>
          <w:bCs/>
        </w:rPr>
        <w:t>30/</w:t>
      </w:r>
      <w:r w:rsidR="002E5377">
        <w:rPr>
          <w:bCs/>
        </w:rPr>
        <w:t>09/2024</w:t>
      </w:r>
    </w:p>
    <w:p w:rsidR="00B868C4" w:rsidRPr="00B868C4" w:rsidRDefault="00B868C4" w:rsidP="00B868C4">
      <w:pPr>
        <w:pStyle w:val="Paragrafoelenco"/>
        <w:tabs>
          <w:tab w:val="left" w:pos="567"/>
          <w:tab w:val="left" w:pos="1134"/>
        </w:tabs>
        <w:spacing w:after="120" w:line="320" w:lineRule="exact"/>
        <w:ind w:left="360"/>
        <w:jc w:val="both"/>
        <w:rPr>
          <w:bCs/>
        </w:rPr>
      </w:pPr>
    </w:p>
    <w:p w:rsidR="00B868C4" w:rsidRPr="00B868C4" w:rsidRDefault="00B868C4" w:rsidP="00B868C4">
      <w:pPr>
        <w:pStyle w:val="Paragrafoelenco"/>
        <w:tabs>
          <w:tab w:val="left" w:pos="567"/>
          <w:tab w:val="left" w:pos="1134"/>
        </w:tabs>
        <w:spacing w:line="320" w:lineRule="exact"/>
        <w:ind w:left="360"/>
        <w:jc w:val="both"/>
        <w:rPr>
          <w:bCs/>
        </w:rPr>
      </w:pPr>
      <w:r w:rsidRPr="00B868C4">
        <w:rPr>
          <w:bCs/>
        </w:rPr>
        <w:t xml:space="preserve">                                                                                     </w:t>
      </w:r>
      <w:r w:rsidR="002C782A">
        <w:rPr>
          <w:bCs/>
        </w:rPr>
        <w:t>f.to</w:t>
      </w:r>
      <w:r w:rsidRPr="00B868C4">
        <w:rPr>
          <w:bCs/>
        </w:rPr>
        <w:t xml:space="preserve">     IL PRESIDENTE</w:t>
      </w:r>
    </w:p>
    <w:p w:rsidR="00B868C4" w:rsidRDefault="00B868C4" w:rsidP="00B868C4">
      <w:pPr>
        <w:pStyle w:val="Paragrafoelenco"/>
        <w:tabs>
          <w:tab w:val="left" w:pos="567"/>
          <w:tab w:val="left" w:pos="1134"/>
        </w:tabs>
        <w:spacing w:line="320" w:lineRule="exact"/>
        <w:ind w:left="360"/>
        <w:jc w:val="both"/>
        <w:rPr>
          <w:bCs/>
        </w:rPr>
      </w:pPr>
      <w:r w:rsidRPr="00B868C4">
        <w:rPr>
          <w:bCs/>
        </w:rPr>
        <w:t xml:space="preserve">                                                                                    Avv. Giuseppe La Rana</w:t>
      </w:r>
    </w:p>
    <w:p w:rsidR="002E5377" w:rsidRPr="00B868C4" w:rsidRDefault="002E5377" w:rsidP="00B868C4">
      <w:pPr>
        <w:pStyle w:val="Paragrafoelenco"/>
        <w:tabs>
          <w:tab w:val="left" w:pos="567"/>
          <w:tab w:val="left" w:pos="1134"/>
        </w:tabs>
        <w:spacing w:line="320" w:lineRule="exact"/>
        <w:ind w:left="360"/>
        <w:jc w:val="both"/>
        <w:rPr>
          <w:bCs/>
        </w:rPr>
      </w:pPr>
    </w:p>
    <w:p w:rsidR="002E5377" w:rsidRDefault="002E5377" w:rsidP="002E5377">
      <w:pPr>
        <w:suppressAutoHyphens w:val="0"/>
        <w:autoSpaceDE w:val="0"/>
        <w:autoSpaceDN w:val="0"/>
        <w:adjustRightInd w:val="0"/>
        <w:rPr>
          <w:rFonts w:ascii="CIDFont+F1" w:hAnsi="CIDFont+F1" w:cs="CIDFont+F1"/>
          <w:sz w:val="18"/>
          <w:szCs w:val="18"/>
          <w:lang w:eastAsia="it-IT"/>
        </w:rPr>
      </w:pPr>
      <w:r>
        <w:rPr>
          <w:rFonts w:ascii="CIDFont+F1" w:hAnsi="CIDFont+F1" w:cs="CIDFont+F1"/>
          <w:sz w:val="18"/>
          <w:szCs w:val="18"/>
          <w:lang w:eastAsia="it-IT"/>
        </w:rPr>
        <w:t xml:space="preserve">Copia informale, in versione informatica, di documento originale cartaceo, ai sensi degli artt. 22 e 40 del </w:t>
      </w:r>
      <w:proofErr w:type="spellStart"/>
      <w:r>
        <w:rPr>
          <w:rFonts w:ascii="CIDFont+F1" w:hAnsi="CIDFont+F1" w:cs="CIDFont+F1"/>
          <w:sz w:val="18"/>
          <w:szCs w:val="18"/>
          <w:lang w:eastAsia="it-IT"/>
        </w:rPr>
        <w:t>D.Lgs.</w:t>
      </w:r>
      <w:proofErr w:type="spellEnd"/>
      <w:r>
        <w:rPr>
          <w:rFonts w:ascii="CIDFont+F1" w:hAnsi="CIDFont+F1" w:cs="CIDFont+F1"/>
          <w:sz w:val="18"/>
          <w:szCs w:val="18"/>
          <w:lang w:eastAsia="it-IT"/>
        </w:rPr>
        <w:t xml:space="preserve"> n.82/2005. Accesso</w:t>
      </w:r>
    </w:p>
    <w:p w:rsidR="00B868C4" w:rsidRPr="00B868C4" w:rsidRDefault="002E5377" w:rsidP="002E5377">
      <w:pPr>
        <w:pStyle w:val="Paragrafoelenco"/>
        <w:tabs>
          <w:tab w:val="left" w:pos="567"/>
          <w:tab w:val="left" w:pos="1134"/>
        </w:tabs>
        <w:spacing w:after="120" w:line="320" w:lineRule="exact"/>
        <w:ind w:left="360"/>
        <w:jc w:val="both"/>
        <w:rPr>
          <w:bCs/>
        </w:rPr>
      </w:pPr>
      <w:r>
        <w:rPr>
          <w:rFonts w:ascii="CIDFont+F1" w:hAnsi="CIDFont+F1" w:cs="CIDFont+F1"/>
          <w:sz w:val="18"/>
          <w:szCs w:val="18"/>
          <w:lang w:eastAsia="it-IT"/>
        </w:rPr>
        <w:lastRenderedPageBreak/>
        <w:t xml:space="preserve">agli atti consentito in conformità al Capo V artt. 22-28 della Legge 7 agosto 1990, n. 241 e s. m. e </w:t>
      </w:r>
      <w:proofErr w:type="spellStart"/>
      <w:r>
        <w:rPr>
          <w:rFonts w:ascii="CIDFont+F1" w:hAnsi="CIDFont+F1" w:cs="CIDFont+F1"/>
          <w:sz w:val="18"/>
          <w:szCs w:val="18"/>
          <w:lang w:eastAsia="it-IT"/>
        </w:rPr>
        <w:t>ii</w:t>
      </w:r>
      <w:proofErr w:type="spellEnd"/>
      <w:r>
        <w:rPr>
          <w:rFonts w:ascii="CIDFont+F1" w:hAnsi="CIDFont+F1" w:cs="CIDFont+F1"/>
          <w:sz w:val="18"/>
          <w:szCs w:val="18"/>
          <w:lang w:eastAsia="it-IT"/>
        </w:rPr>
        <w:t>.</w:t>
      </w:r>
    </w:p>
    <w:p w:rsidR="00B868C4" w:rsidRPr="007828C8" w:rsidRDefault="00B868C4" w:rsidP="00B868C4">
      <w:pPr>
        <w:pStyle w:val="Paragrafoelenco"/>
        <w:tabs>
          <w:tab w:val="left" w:pos="567"/>
          <w:tab w:val="left" w:pos="1134"/>
        </w:tabs>
        <w:spacing w:after="120" w:line="320" w:lineRule="exact"/>
        <w:ind w:left="360"/>
        <w:jc w:val="both"/>
        <w:rPr>
          <w:bCs/>
        </w:rPr>
      </w:pPr>
    </w:p>
    <w:sectPr w:rsidR="00B868C4" w:rsidRPr="007828C8" w:rsidSect="002A4B57">
      <w:headerReference w:type="default" r:id="rId10"/>
      <w:footerReference w:type="default" r:id="rId11"/>
      <w:headerReference w:type="first" r:id="rId12"/>
      <w:footerReference w:type="first" r:id="rId13"/>
      <w:pgSz w:w="11906" w:h="16838"/>
      <w:pgMar w:top="2836" w:right="1701" w:bottom="1701" w:left="1701" w:header="709" w:footer="709"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377" w:rsidRDefault="002E5377" w:rsidP="002A4B57">
      <w:r>
        <w:separator/>
      </w:r>
    </w:p>
  </w:endnote>
  <w:endnote w:type="continuationSeparator" w:id="0">
    <w:p w:rsidR="002E5377" w:rsidRDefault="002E5377" w:rsidP="002A4B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eeSans">
    <w:altName w:val="Times New Roman"/>
    <w:panose1 w:val="00000000000000000000"/>
    <w:charset w:val="00"/>
    <w:family w:val="roman"/>
    <w:notTrueType/>
    <w:pitch w:val="default"/>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Mono">
    <w:panose1 w:val="02070409020205020404"/>
    <w:charset w:val="00"/>
    <w:family w:val="modern"/>
    <w:pitch w:val="fixed"/>
    <w:sig w:usb0="E0000AFF" w:usb1="400078FF" w:usb2="00000001" w:usb3="00000000" w:csb0="000001BF" w:csb1="00000000"/>
  </w:font>
  <w:font w:name="LiberationSerif">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15423"/>
      <w:docPartObj>
        <w:docPartGallery w:val="Page Numbers (Bottom of Page)"/>
        <w:docPartUnique/>
      </w:docPartObj>
    </w:sdtPr>
    <w:sdtContent>
      <w:p w:rsidR="002E5377" w:rsidRDefault="002C7157">
        <w:pPr>
          <w:pStyle w:val="Pidipagina"/>
          <w:jc w:val="center"/>
        </w:pPr>
        <w:fldSimple w:instr=" PAGE   \* MERGEFORMAT ">
          <w:r w:rsidR="00AF18F5">
            <w:rPr>
              <w:noProof/>
            </w:rPr>
            <w:t>9</w:t>
          </w:r>
        </w:fldSimple>
      </w:p>
    </w:sdtContent>
  </w:sdt>
  <w:p w:rsidR="002E5377" w:rsidRDefault="002E5377">
    <w:pPr>
      <w:pStyle w:val="Pidipagina1"/>
      <w:rPr>
        <w:color w:val="808080"/>
        <w:sz w:val="16"/>
        <w:szCs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15422"/>
      <w:docPartObj>
        <w:docPartGallery w:val="Page Numbers (Bottom of Page)"/>
        <w:docPartUnique/>
      </w:docPartObj>
    </w:sdtPr>
    <w:sdtContent>
      <w:p w:rsidR="002E5377" w:rsidRDefault="002C7157">
        <w:pPr>
          <w:pStyle w:val="Pidipagina"/>
          <w:jc w:val="center"/>
        </w:pPr>
        <w:fldSimple w:instr=" PAGE   \* MERGEFORMAT ">
          <w:r w:rsidR="00AF18F5">
            <w:rPr>
              <w:noProof/>
            </w:rPr>
            <w:t>1</w:t>
          </w:r>
        </w:fldSimple>
      </w:p>
    </w:sdtContent>
  </w:sdt>
  <w:p w:rsidR="002E5377" w:rsidRDefault="002E5377">
    <w:pPr>
      <w:pStyle w:val="Pidipagina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377" w:rsidRDefault="002E5377" w:rsidP="002A4B57">
      <w:r>
        <w:separator/>
      </w:r>
    </w:p>
  </w:footnote>
  <w:footnote w:type="continuationSeparator" w:id="0">
    <w:p w:rsidR="002E5377" w:rsidRDefault="002E5377" w:rsidP="002A4B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77" w:rsidRDefault="002E5377">
    <w:pPr>
      <w:pStyle w:val="Intestazione1"/>
    </w:pPr>
    <w:r>
      <w:rPr>
        <w:noProof/>
        <w:lang w:eastAsia="it-IT"/>
      </w:rPr>
      <w:drawing>
        <wp:inline distT="0" distB="0" distL="0" distR="0">
          <wp:extent cx="2879725" cy="503555"/>
          <wp:effectExtent l="0" t="0" r="0" b="0"/>
          <wp:docPr id="1" name="Immagine 13" descr="Autorità per le Garanzie nelle Comunicazi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3" descr="Autorità per le Garanzie nelle Comunicazioni"/>
                  <pic:cNvPicPr>
                    <a:picLocks noChangeAspect="1" noChangeArrowheads="1"/>
                  </pic:cNvPicPr>
                </pic:nvPicPr>
                <pic:blipFill>
                  <a:blip r:embed="rId1"/>
                  <a:stretch>
                    <a:fillRect/>
                  </a:stretch>
                </pic:blipFill>
                <pic:spPr bwMode="auto">
                  <a:xfrm>
                    <a:off x="0" y="0"/>
                    <a:ext cx="2879725" cy="503555"/>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77" w:rsidRDefault="002E5377">
    <w:pPr>
      <w:jc w:val="center"/>
      <w:rPr>
        <w:rFonts w:ascii="Calibri" w:hAnsi="Calibri"/>
        <w:sz w:val="22"/>
        <w:szCs w:val="22"/>
        <w:lang w:eastAsia="en-US"/>
      </w:rPr>
    </w:pPr>
  </w:p>
  <w:p w:rsidR="002E5377" w:rsidRDefault="002E5377">
    <w:pPr>
      <w:pStyle w:val="Intestazione1"/>
      <w:tabs>
        <w:tab w:val="left" w:pos="4111"/>
      </w:tabs>
      <w:ind w:right="45"/>
      <w:rPr>
        <w:rFonts w:ascii="Palace Script MT" w:hAnsi="Palace Script MT"/>
        <w:i/>
      </w:rPr>
    </w:pPr>
    <w:r>
      <w:rPr>
        <w:noProof/>
        <w:lang w:eastAsia="it-IT"/>
      </w:rPr>
      <w:drawing>
        <wp:inline distT="0" distB="0" distL="0" distR="0">
          <wp:extent cx="2879725" cy="503555"/>
          <wp:effectExtent l="0" t="0" r="0" b="0"/>
          <wp:docPr id="2" name="Immagine 14" descr="Autorità per le Garanzie nelle Comunicazi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4" descr="Autorità per le Garanzie nelle Comunicazioni"/>
                  <pic:cNvPicPr>
                    <a:picLocks noChangeAspect="1" noChangeArrowheads="1"/>
                  </pic:cNvPicPr>
                </pic:nvPicPr>
                <pic:blipFill>
                  <a:blip r:embed="rId1"/>
                  <a:stretch>
                    <a:fillRect/>
                  </a:stretch>
                </pic:blipFill>
                <pic:spPr bwMode="auto">
                  <a:xfrm>
                    <a:off x="0" y="0"/>
                    <a:ext cx="2879725" cy="50355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0227"/>
    <w:multiLevelType w:val="multilevel"/>
    <w:tmpl w:val="9FDEB3A6"/>
    <w:lvl w:ilvl="0">
      <w:start w:val="1"/>
      <w:numFmt w:val="decimal"/>
      <w:lvlText w:val="%1."/>
      <w:lvlJc w:val="left"/>
      <w:pPr>
        <w:tabs>
          <w:tab w:val="num" w:pos="1"/>
        </w:tabs>
        <w:ind w:left="928" w:hanging="360"/>
      </w:pPr>
    </w:lvl>
    <w:lvl w:ilvl="1">
      <w:start w:val="1"/>
      <w:numFmt w:val="lowerLetter"/>
      <w:lvlText w:val="%2."/>
      <w:lvlJc w:val="left"/>
      <w:pPr>
        <w:tabs>
          <w:tab w:val="num" w:pos="-1003"/>
        </w:tabs>
        <w:ind w:left="644"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nsid w:val="02412C73"/>
    <w:multiLevelType w:val="multilevel"/>
    <w:tmpl w:val="C9149BDC"/>
    <w:lvl w:ilvl="0">
      <w:start w:val="1"/>
      <w:numFmt w:val="decimal"/>
      <w:lvlText w:val="%1."/>
      <w:lvlJc w:val="left"/>
      <w:pPr>
        <w:ind w:left="927" w:hanging="360"/>
      </w:pPr>
      <w:rPr>
        <w:rFonts w:cs="Times New Roman"/>
        <w:b/>
      </w:rPr>
    </w:lvl>
    <w:lvl w:ilvl="1">
      <w:start w:val="1"/>
      <w:numFmt w:val="lowerRoman"/>
      <w:lvlText w:val="%2."/>
      <w:lvlJc w:val="left"/>
      <w:pPr>
        <w:ind w:left="1440" w:hanging="360"/>
      </w:pPr>
      <w:rPr>
        <w:rFonts w:eastAsia="Times New Roman"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nsid w:val="04C40A53"/>
    <w:multiLevelType w:val="hybridMultilevel"/>
    <w:tmpl w:val="83C6E6B8"/>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3">
    <w:nsid w:val="0CB8115F"/>
    <w:multiLevelType w:val="hybridMultilevel"/>
    <w:tmpl w:val="3514C860"/>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nsid w:val="10431F6F"/>
    <w:multiLevelType w:val="hybridMultilevel"/>
    <w:tmpl w:val="2A0C6E5E"/>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5">
    <w:nsid w:val="104D7E39"/>
    <w:multiLevelType w:val="hybridMultilevel"/>
    <w:tmpl w:val="91F034B6"/>
    <w:lvl w:ilvl="0" w:tplc="BBD69F16">
      <w:start w:val="1"/>
      <w:numFmt w:val="bullet"/>
      <w:lvlText w:val="-"/>
      <w:lvlJc w:val="left"/>
      <w:pPr>
        <w:ind w:left="785" w:hanging="360"/>
      </w:pPr>
      <w:rPr>
        <w:rFonts w:ascii="Times New Roman" w:eastAsia="Times New Roman" w:hAnsi="Times New Roman" w:cs="Times New Roman"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6">
    <w:nsid w:val="16963567"/>
    <w:multiLevelType w:val="hybridMultilevel"/>
    <w:tmpl w:val="D42635A2"/>
    <w:lvl w:ilvl="0" w:tplc="0410000F">
      <w:start w:val="1"/>
      <w:numFmt w:val="decimal"/>
      <w:lvlText w:val="%1."/>
      <w:lvlJc w:val="left"/>
      <w:pPr>
        <w:ind w:left="36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6E32C95"/>
    <w:multiLevelType w:val="multilevel"/>
    <w:tmpl w:val="F364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D30B05"/>
    <w:multiLevelType w:val="hybridMultilevel"/>
    <w:tmpl w:val="C6BC9666"/>
    <w:lvl w:ilvl="0" w:tplc="74D45FB2">
      <w:numFmt w:val="bullet"/>
      <w:lvlText w:val="-"/>
      <w:lvlJc w:val="left"/>
      <w:pPr>
        <w:ind w:left="1145" w:hanging="360"/>
      </w:pPr>
      <w:rPr>
        <w:rFonts w:ascii="Calibri" w:eastAsiaTheme="minorHAnsi" w:hAnsi="Calibri" w:cs="Calibri"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9">
    <w:nsid w:val="28DE0E7B"/>
    <w:multiLevelType w:val="hybridMultilevel"/>
    <w:tmpl w:val="6E868778"/>
    <w:lvl w:ilvl="0" w:tplc="0410000F">
      <w:start w:val="3"/>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nsid w:val="2C875FD7"/>
    <w:multiLevelType w:val="hybridMultilevel"/>
    <w:tmpl w:val="2F2ACF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D7B7499"/>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D1F0FBE"/>
    <w:multiLevelType w:val="multilevel"/>
    <w:tmpl w:val="3E98ADFA"/>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3E3A6557"/>
    <w:multiLevelType w:val="hybridMultilevel"/>
    <w:tmpl w:val="FBDA8F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23D52FD"/>
    <w:multiLevelType w:val="multilevel"/>
    <w:tmpl w:val="010A58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425F6A7C"/>
    <w:multiLevelType w:val="hybridMultilevel"/>
    <w:tmpl w:val="FE2C9E40"/>
    <w:lvl w:ilvl="0" w:tplc="DFE05090">
      <w:start w:val="1"/>
      <w:numFmt w:val="decimal"/>
      <w:lvlText w:val="%1)"/>
      <w:lvlJc w:val="left"/>
      <w:pPr>
        <w:ind w:left="435" w:hanging="375"/>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nsid w:val="4C761062"/>
    <w:multiLevelType w:val="hybridMultilevel"/>
    <w:tmpl w:val="37F63C74"/>
    <w:lvl w:ilvl="0" w:tplc="4F9A23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E694A94"/>
    <w:multiLevelType w:val="hybridMultilevel"/>
    <w:tmpl w:val="A294ACBA"/>
    <w:lvl w:ilvl="0" w:tplc="04100001">
      <w:start w:val="1"/>
      <w:numFmt w:val="bullet"/>
      <w:lvlText w:val=""/>
      <w:lvlJc w:val="left"/>
      <w:pPr>
        <w:ind w:left="1480" w:hanging="360"/>
      </w:pPr>
      <w:rPr>
        <w:rFonts w:ascii="Symbol" w:hAnsi="Symbol" w:hint="default"/>
      </w:rPr>
    </w:lvl>
    <w:lvl w:ilvl="1" w:tplc="04100003" w:tentative="1">
      <w:start w:val="1"/>
      <w:numFmt w:val="bullet"/>
      <w:lvlText w:val="o"/>
      <w:lvlJc w:val="left"/>
      <w:pPr>
        <w:ind w:left="2200" w:hanging="360"/>
      </w:pPr>
      <w:rPr>
        <w:rFonts w:ascii="Courier New" w:hAnsi="Courier New" w:cs="Courier New" w:hint="default"/>
      </w:rPr>
    </w:lvl>
    <w:lvl w:ilvl="2" w:tplc="04100005" w:tentative="1">
      <w:start w:val="1"/>
      <w:numFmt w:val="bullet"/>
      <w:lvlText w:val=""/>
      <w:lvlJc w:val="left"/>
      <w:pPr>
        <w:ind w:left="2920" w:hanging="360"/>
      </w:pPr>
      <w:rPr>
        <w:rFonts w:ascii="Wingdings" w:hAnsi="Wingdings" w:hint="default"/>
      </w:rPr>
    </w:lvl>
    <w:lvl w:ilvl="3" w:tplc="04100001" w:tentative="1">
      <w:start w:val="1"/>
      <w:numFmt w:val="bullet"/>
      <w:lvlText w:val=""/>
      <w:lvlJc w:val="left"/>
      <w:pPr>
        <w:ind w:left="3640" w:hanging="360"/>
      </w:pPr>
      <w:rPr>
        <w:rFonts w:ascii="Symbol" w:hAnsi="Symbol" w:hint="default"/>
      </w:rPr>
    </w:lvl>
    <w:lvl w:ilvl="4" w:tplc="04100003" w:tentative="1">
      <w:start w:val="1"/>
      <w:numFmt w:val="bullet"/>
      <w:lvlText w:val="o"/>
      <w:lvlJc w:val="left"/>
      <w:pPr>
        <w:ind w:left="4360" w:hanging="360"/>
      </w:pPr>
      <w:rPr>
        <w:rFonts w:ascii="Courier New" w:hAnsi="Courier New" w:cs="Courier New" w:hint="default"/>
      </w:rPr>
    </w:lvl>
    <w:lvl w:ilvl="5" w:tplc="04100005" w:tentative="1">
      <w:start w:val="1"/>
      <w:numFmt w:val="bullet"/>
      <w:lvlText w:val=""/>
      <w:lvlJc w:val="left"/>
      <w:pPr>
        <w:ind w:left="5080" w:hanging="360"/>
      </w:pPr>
      <w:rPr>
        <w:rFonts w:ascii="Wingdings" w:hAnsi="Wingdings" w:hint="default"/>
      </w:rPr>
    </w:lvl>
    <w:lvl w:ilvl="6" w:tplc="04100001" w:tentative="1">
      <w:start w:val="1"/>
      <w:numFmt w:val="bullet"/>
      <w:lvlText w:val=""/>
      <w:lvlJc w:val="left"/>
      <w:pPr>
        <w:ind w:left="5800" w:hanging="360"/>
      </w:pPr>
      <w:rPr>
        <w:rFonts w:ascii="Symbol" w:hAnsi="Symbol" w:hint="default"/>
      </w:rPr>
    </w:lvl>
    <w:lvl w:ilvl="7" w:tplc="04100003" w:tentative="1">
      <w:start w:val="1"/>
      <w:numFmt w:val="bullet"/>
      <w:lvlText w:val="o"/>
      <w:lvlJc w:val="left"/>
      <w:pPr>
        <w:ind w:left="6520" w:hanging="360"/>
      </w:pPr>
      <w:rPr>
        <w:rFonts w:ascii="Courier New" w:hAnsi="Courier New" w:cs="Courier New" w:hint="default"/>
      </w:rPr>
    </w:lvl>
    <w:lvl w:ilvl="8" w:tplc="04100005" w:tentative="1">
      <w:start w:val="1"/>
      <w:numFmt w:val="bullet"/>
      <w:lvlText w:val=""/>
      <w:lvlJc w:val="left"/>
      <w:pPr>
        <w:ind w:left="7240" w:hanging="360"/>
      </w:pPr>
      <w:rPr>
        <w:rFonts w:ascii="Wingdings" w:hAnsi="Wingdings" w:hint="default"/>
      </w:rPr>
    </w:lvl>
  </w:abstractNum>
  <w:abstractNum w:abstractNumId="18">
    <w:nsid w:val="51FF5947"/>
    <w:multiLevelType w:val="multilevel"/>
    <w:tmpl w:val="92EA9BF2"/>
    <w:lvl w:ilvl="0">
      <w:start w:val="1"/>
      <w:numFmt w:val="decimal"/>
      <w:lvlText w:val="%1."/>
      <w:lvlJc w:val="left"/>
      <w:pPr>
        <w:ind w:left="1069"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30C0BD2"/>
    <w:multiLevelType w:val="hybridMultilevel"/>
    <w:tmpl w:val="658AFB82"/>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20">
    <w:nsid w:val="6BA43AFA"/>
    <w:multiLevelType w:val="multilevel"/>
    <w:tmpl w:val="B18273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nsid w:val="6F86301F"/>
    <w:multiLevelType w:val="hybridMultilevel"/>
    <w:tmpl w:val="9F54FA0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2">
    <w:nsid w:val="73252C3A"/>
    <w:multiLevelType w:val="multilevel"/>
    <w:tmpl w:val="D45EC10E"/>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nsid w:val="796A377B"/>
    <w:multiLevelType w:val="multilevel"/>
    <w:tmpl w:val="7024789A"/>
    <w:lvl w:ilvl="0">
      <w:start w:val="1"/>
      <w:numFmt w:val="decimal"/>
      <w:lvlText w:val="%1."/>
      <w:lvlJc w:val="left"/>
      <w:pPr>
        <w:ind w:left="360" w:hanging="360"/>
      </w:pPr>
      <w:rPr>
        <w:rFonts w:cs="Times New Roman"/>
        <w:b/>
      </w:rPr>
    </w:lvl>
    <w:lvl w:ilvl="1">
      <w:start w:val="1"/>
      <w:numFmt w:val="lowerRoman"/>
      <w:lvlText w:val="%2."/>
      <w:lvlJc w:val="left"/>
      <w:pPr>
        <w:ind w:left="1080" w:hanging="360"/>
      </w:pPr>
      <w:rPr>
        <w:rFonts w:eastAsia="Times New Roman"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4">
    <w:nsid w:val="79AD3F4E"/>
    <w:multiLevelType w:val="multilevel"/>
    <w:tmpl w:val="A718BE84"/>
    <w:lvl w:ilvl="0">
      <w:start w:val="1"/>
      <w:numFmt w:val="bullet"/>
      <w:lvlText w:val=""/>
      <w:lvlJc w:val="left"/>
      <w:pPr>
        <w:tabs>
          <w:tab w:val="num" w:pos="1319"/>
        </w:tabs>
        <w:ind w:left="1319" w:hanging="360"/>
      </w:pPr>
      <w:rPr>
        <w:rFonts w:ascii="Symbol" w:hAnsi="Symbol" w:cs="Symbol" w:hint="default"/>
      </w:rPr>
    </w:lvl>
    <w:lvl w:ilvl="1">
      <w:start w:val="1"/>
      <w:numFmt w:val="bullet"/>
      <w:lvlText w:val="◦"/>
      <w:lvlJc w:val="left"/>
      <w:pPr>
        <w:tabs>
          <w:tab w:val="num" w:pos="1679"/>
        </w:tabs>
        <w:ind w:left="1679" w:hanging="360"/>
      </w:pPr>
      <w:rPr>
        <w:rFonts w:ascii="OpenSymbol" w:hAnsi="OpenSymbol" w:cs="OpenSymbol" w:hint="default"/>
      </w:rPr>
    </w:lvl>
    <w:lvl w:ilvl="2">
      <w:start w:val="1"/>
      <w:numFmt w:val="bullet"/>
      <w:lvlText w:val="▪"/>
      <w:lvlJc w:val="left"/>
      <w:pPr>
        <w:tabs>
          <w:tab w:val="num" w:pos="2039"/>
        </w:tabs>
        <w:ind w:left="2039" w:hanging="360"/>
      </w:pPr>
      <w:rPr>
        <w:rFonts w:ascii="OpenSymbol" w:hAnsi="OpenSymbol" w:cs="OpenSymbol" w:hint="default"/>
      </w:rPr>
    </w:lvl>
    <w:lvl w:ilvl="3">
      <w:start w:val="1"/>
      <w:numFmt w:val="bullet"/>
      <w:lvlText w:val=""/>
      <w:lvlJc w:val="left"/>
      <w:pPr>
        <w:tabs>
          <w:tab w:val="num" w:pos="2399"/>
        </w:tabs>
        <w:ind w:left="2399" w:hanging="360"/>
      </w:pPr>
      <w:rPr>
        <w:rFonts w:ascii="Symbol" w:hAnsi="Symbol" w:cs="Symbol" w:hint="default"/>
      </w:rPr>
    </w:lvl>
    <w:lvl w:ilvl="4">
      <w:start w:val="1"/>
      <w:numFmt w:val="bullet"/>
      <w:lvlText w:val="◦"/>
      <w:lvlJc w:val="left"/>
      <w:pPr>
        <w:tabs>
          <w:tab w:val="num" w:pos="2759"/>
        </w:tabs>
        <w:ind w:left="2759" w:hanging="360"/>
      </w:pPr>
      <w:rPr>
        <w:rFonts w:ascii="OpenSymbol" w:hAnsi="OpenSymbol" w:cs="OpenSymbol" w:hint="default"/>
      </w:rPr>
    </w:lvl>
    <w:lvl w:ilvl="5">
      <w:start w:val="1"/>
      <w:numFmt w:val="bullet"/>
      <w:lvlText w:val="▪"/>
      <w:lvlJc w:val="left"/>
      <w:pPr>
        <w:tabs>
          <w:tab w:val="num" w:pos="3119"/>
        </w:tabs>
        <w:ind w:left="3119" w:hanging="360"/>
      </w:pPr>
      <w:rPr>
        <w:rFonts w:ascii="OpenSymbol" w:hAnsi="OpenSymbol" w:cs="OpenSymbol" w:hint="default"/>
      </w:rPr>
    </w:lvl>
    <w:lvl w:ilvl="6">
      <w:start w:val="1"/>
      <w:numFmt w:val="bullet"/>
      <w:lvlText w:val=""/>
      <w:lvlJc w:val="left"/>
      <w:pPr>
        <w:tabs>
          <w:tab w:val="num" w:pos="3479"/>
        </w:tabs>
        <w:ind w:left="3479" w:hanging="360"/>
      </w:pPr>
      <w:rPr>
        <w:rFonts w:ascii="Symbol" w:hAnsi="Symbol" w:cs="Symbol" w:hint="default"/>
      </w:rPr>
    </w:lvl>
    <w:lvl w:ilvl="7">
      <w:start w:val="1"/>
      <w:numFmt w:val="bullet"/>
      <w:lvlText w:val="◦"/>
      <w:lvlJc w:val="left"/>
      <w:pPr>
        <w:tabs>
          <w:tab w:val="num" w:pos="3839"/>
        </w:tabs>
        <w:ind w:left="3839" w:hanging="360"/>
      </w:pPr>
      <w:rPr>
        <w:rFonts w:ascii="OpenSymbol" w:hAnsi="OpenSymbol" w:cs="OpenSymbol" w:hint="default"/>
      </w:rPr>
    </w:lvl>
    <w:lvl w:ilvl="8">
      <w:start w:val="1"/>
      <w:numFmt w:val="bullet"/>
      <w:lvlText w:val="▪"/>
      <w:lvlJc w:val="left"/>
      <w:pPr>
        <w:tabs>
          <w:tab w:val="num" w:pos="4199"/>
        </w:tabs>
        <w:ind w:left="4199" w:hanging="360"/>
      </w:pPr>
      <w:rPr>
        <w:rFonts w:ascii="OpenSymbol" w:hAnsi="OpenSymbol" w:cs="OpenSymbol" w:hint="default"/>
      </w:rPr>
    </w:lvl>
  </w:abstractNum>
  <w:abstractNum w:abstractNumId="25">
    <w:nsid w:val="7C786E03"/>
    <w:multiLevelType w:val="multilevel"/>
    <w:tmpl w:val="847A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D2008F2"/>
    <w:multiLevelType w:val="multilevel"/>
    <w:tmpl w:val="B860D5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6"/>
  </w:num>
  <w:num w:numId="2">
    <w:abstractNumId w:val="0"/>
  </w:num>
  <w:num w:numId="3">
    <w:abstractNumId w:val="12"/>
  </w:num>
  <w:num w:numId="4">
    <w:abstractNumId w:val="22"/>
  </w:num>
  <w:num w:numId="5">
    <w:abstractNumId w:val="20"/>
  </w:num>
  <w:num w:numId="6">
    <w:abstractNumId w:val="24"/>
  </w:num>
  <w:num w:numId="7">
    <w:abstractNumId w:val="14"/>
  </w:num>
  <w:num w:numId="8">
    <w:abstractNumId w:val="15"/>
  </w:num>
  <w:num w:numId="9">
    <w:abstractNumId w:val="5"/>
  </w:num>
  <w:num w:numId="10">
    <w:abstractNumId w:val="1"/>
  </w:num>
  <w:num w:numId="11">
    <w:abstractNumId w:val="16"/>
  </w:num>
  <w:num w:numId="12">
    <w:abstractNumId w:val="25"/>
  </w:num>
  <w:num w:numId="13">
    <w:abstractNumId w:val="7"/>
  </w:num>
  <w:num w:numId="14">
    <w:abstractNumId w:val="18"/>
  </w:num>
  <w:num w:numId="15">
    <w:abstractNumId w:val="23"/>
  </w:num>
  <w:num w:numId="16">
    <w:abstractNumId w:val="8"/>
  </w:num>
  <w:num w:numId="17">
    <w:abstractNumId w:val="9"/>
  </w:num>
  <w:num w:numId="18">
    <w:abstractNumId w:val="3"/>
  </w:num>
  <w:num w:numId="19">
    <w:abstractNumId w:val="10"/>
  </w:num>
  <w:num w:numId="20">
    <w:abstractNumId w:val="19"/>
  </w:num>
  <w:num w:numId="21">
    <w:abstractNumId w:val="21"/>
  </w:num>
  <w:num w:numId="22">
    <w:abstractNumId w:val="6"/>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7"/>
  </w:num>
  <w:num w:numId="26">
    <w:abstractNumId w:val="4"/>
  </w:num>
  <w:num w:numId="2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9"/>
  <w:autoHyphenation/>
  <w:hyphenationZone w:val="283"/>
  <w:characterSpacingControl w:val="doNotCompress"/>
  <w:hdrShapeDefaults>
    <o:shapedefaults v:ext="edit" spidmax="2050"/>
  </w:hdrShapeDefaults>
  <w:footnotePr>
    <w:footnote w:id="-1"/>
    <w:footnote w:id="0"/>
  </w:footnotePr>
  <w:endnotePr>
    <w:endnote w:id="-1"/>
    <w:endnote w:id="0"/>
  </w:endnotePr>
  <w:compat/>
  <w:rsids>
    <w:rsidRoot w:val="002A4B57"/>
    <w:rsid w:val="0000014B"/>
    <w:rsid w:val="00000247"/>
    <w:rsid w:val="0000082F"/>
    <w:rsid w:val="000014CA"/>
    <w:rsid w:val="000019A9"/>
    <w:rsid w:val="0000205F"/>
    <w:rsid w:val="000025A9"/>
    <w:rsid w:val="00002AC4"/>
    <w:rsid w:val="00002C66"/>
    <w:rsid w:val="000032D8"/>
    <w:rsid w:val="00004039"/>
    <w:rsid w:val="0000420A"/>
    <w:rsid w:val="00004560"/>
    <w:rsid w:val="00004861"/>
    <w:rsid w:val="00005A15"/>
    <w:rsid w:val="00005B3C"/>
    <w:rsid w:val="00005F86"/>
    <w:rsid w:val="00006103"/>
    <w:rsid w:val="00006112"/>
    <w:rsid w:val="00006BA3"/>
    <w:rsid w:val="0000730A"/>
    <w:rsid w:val="000078A0"/>
    <w:rsid w:val="000078EA"/>
    <w:rsid w:val="0000792A"/>
    <w:rsid w:val="00007BD2"/>
    <w:rsid w:val="00007CC3"/>
    <w:rsid w:val="000100F8"/>
    <w:rsid w:val="00010C32"/>
    <w:rsid w:val="00010C6A"/>
    <w:rsid w:val="00011BE6"/>
    <w:rsid w:val="0001252F"/>
    <w:rsid w:val="000125A0"/>
    <w:rsid w:val="00012B89"/>
    <w:rsid w:val="00012CC5"/>
    <w:rsid w:val="00012D0D"/>
    <w:rsid w:val="0001338F"/>
    <w:rsid w:val="0001375F"/>
    <w:rsid w:val="000138FB"/>
    <w:rsid w:val="00014301"/>
    <w:rsid w:val="0001432D"/>
    <w:rsid w:val="00014593"/>
    <w:rsid w:val="000147CC"/>
    <w:rsid w:val="0001563B"/>
    <w:rsid w:val="00016D31"/>
    <w:rsid w:val="0001735F"/>
    <w:rsid w:val="000201ED"/>
    <w:rsid w:val="00020524"/>
    <w:rsid w:val="00020938"/>
    <w:rsid w:val="00020A11"/>
    <w:rsid w:val="00020B42"/>
    <w:rsid w:val="000210C5"/>
    <w:rsid w:val="000221DB"/>
    <w:rsid w:val="000223BB"/>
    <w:rsid w:val="000224DD"/>
    <w:rsid w:val="00022A5E"/>
    <w:rsid w:val="00022D67"/>
    <w:rsid w:val="0002385A"/>
    <w:rsid w:val="00023A99"/>
    <w:rsid w:val="00023E26"/>
    <w:rsid w:val="000244D9"/>
    <w:rsid w:val="0002454D"/>
    <w:rsid w:val="0002499D"/>
    <w:rsid w:val="00024F82"/>
    <w:rsid w:val="00024F9E"/>
    <w:rsid w:val="0002582D"/>
    <w:rsid w:val="00026863"/>
    <w:rsid w:val="0002699A"/>
    <w:rsid w:val="000273B7"/>
    <w:rsid w:val="000273E5"/>
    <w:rsid w:val="00027819"/>
    <w:rsid w:val="00027A7D"/>
    <w:rsid w:val="00027CF9"/>
    <w:rsid w:val="0003033C"/>
    <w:rsid w:val="000304C7"/>
    <w:rsid w:val="00030C94"/>
    <w:rsid w:val="000318A8"/>
    <w:rsid w:val="000318B1"/>
    <w:rsid w:val="00031B87"/>
    <w:rsid w:val="00031D2A"/>
    <w:rsid w:val="00031D4F"/>
    <w:rsid w:val="00031F11"/>
    <w:rsid w:val="00031F32"/>
    <w:rsid w:val="0003234C"/>
    <w:rsid w:val="000335EA"/>
    <w:rsid w:val="0003387D"/>
    <w:rsid w:val="00034939"/>
    <w:rsid w:val="00034FDF"/>
    <w:rsid w:val="0003515B"/>
    <w:rsid w:val="00035EA7"/>
    <w:rsid w:val="00035F90"/>
    <w:rsid w:val="00036A1B"/>
    <w:rsid w:val="00036B2F"/>
    <w:rsid w:val="00036D70"/>
    <w:rsid w:val="000379CB"/>
    <w:rsid w:val="00037D11"/>
    <w:rsid w:val="00040558"/>
    <w:rsid w:val="00040EE0"/>
    <w:rsid w:val="00040F6C"/>
    <w:rsid w:val="0004281D"/>
    <w:rsid w:val="000429A9"/>
    <w:rsid w:val="00042CCF"/>
    <w:rsid w:val="00042F89"/>
    <w:rsid w:val="0004337E"/>
    <w:rsid w:val="00043B29"/>
    <w:rsid w:val="00043D54"/>
    <w:rsid w:val="00043FF0"/>
    <w:rsid w:val="00044073"/>
    <w:rsid w:val="0004445B"/>
    <w:rsid w:val="00044F8D"/>
    <w:rsid w:val="00045006"/>
    <w:rsid w:val="00045E3E"/>
    <w:rsid w:val="00046231"/>
    <w:rsid w:val="00047665"/>
    <w:rsid w:val="0005001C"/>
    <w:rsid w:val="000504E6"/>
    <w:rsid w:val="000506D9"/>
    <w:rsid w:val="00050A26"/>
    <w:rsid w:val="00050A34"/>
    <w:rsid w:val="00050ECC"/>
    <w:rsid w:val="00050F32"/>
    <w:rsid w:val="00050F3C"/>
    <w:rsid w:val="00051474"/>
    <w:rsid w:val="00052B5F"/>
    <w:rsid w:val="000536A2"/>
    <w:rsid w:val="00053A60"/>
    <w:rsid w:val="000540E7"/>
    <w:rsid w:val="00054255"/>
    <w:rsid w:val="00054371"/>
    <w:rsid w:val="00054702"/>
    <w:rsid w:val="0005493C"/>
    <w:rsid w:val="000549FE"/>
    <w:rsid w:val="000556C4"/>
    <w:rsid w:val="00055960"/>
    <w:rsid w:val="00055A88"/>
    <w:rsid w:val="00055EB8"/>
    <w:rsid w:val="00056069"/>
    <w:rsid w:val="000563A5"/>
    <w:rsid w:val="00056820"/>
    <w:rsid w:val="00056A7F"/>
    <w:rsid w:val="00056B66"/>
    <w:rsid w:val="00056F8C"/>
    <w:rsid w:val="0005716C"/>
    <w:rsid w:val="00057602"/>
    <w:rsid w:val="00060019"/>
    <w:rsid w:val="00060587"/>
    <w:rsid w:val="000609F9"/>
    <w:rsid w:val="0006138E"/>
    <w:rsid w:val="00061659"/>
    <w:rsid w:val="00061CFA"/>
    <w:rsid w:val="000625D2"/>
    <w:rsid w:val="00063B21"/>
    <w:rsid w:val="00063D73"/>
    <w:rsid w:val="00064B9E"/>
    <w:rsid w:val="0006505D"/>
    <w:rsid w:val="00065489"/>
    <w:rsid w:val="0006652C"/>
    <w:rsid w:val="00067372"/>
    <w:rsid w:val="000676C2"/>
    <w:rsid w:val="00067775"/>
    <w:rsid w:val="0006780E"/>
    <w:rsid w:val="00067B80"/>
    <w:rsid w:val="00067C3C"/>
    <w:rsid w:val="00067D28"/>
    <w:rsid w:val="00070059"/>
    <w:rsid w:val="00070095"/>
    <w:rsid w:val="00070198"/>
    <w:rsid w:val="0007150F"/>
    <w:rsid w:val="00071744"/>
    <w:rsid w:val="00071978"/>
    <w:rsid w:val="00071993"/>
    <w:rsid w:val="00071AE1"/>
    <w:rsid w:val="00071C2E"/>
    <w:rsid w:val="00071FB9"/>
    <w:rsid w:val="000722EF"/>
    <w:rsid w:val="000730CC"/>
    <w:rsid w:val="00073E93"/>
    <w:rsid w:val="00073F30"/>
    <w:rsid w:val="000746D7"/>
    <w:rsid w:val="00074955"/>
    <w:rsid w:val="00074EC2"/>
    <w:rsid w:val="0007609F"/>
    <w:rsid w:val="000763AF"/>
    <w:rsid w:val="000766EE"/>
    <w:rsid w:val="00077084"/>
    <w:rsid w:val="0007747E"/>
    <w:rsid w:val="000774F7"/>
    <w:rsid w:val="000778F4"/>
    <w:rsid w:val="00077C75"/>
    <w:rsid w:val="0008012C"/>
    <w:rsid w:val="0008018B"/>
    <w:rsid w:val="0008024F"/>
    <w:rsid w:val="000816AD"/>
    <w:rsid w:val="000832DD"/>
    <w:rsid w:val="00083D3A"/>
    <w:rsid w:val="00083E5B"/>
    <w:rsid w:val="00083E63"/>
    <w:rsid w:val="000840BC"/>
    <w:rsid w:val="00084B0C"/>
    <w:rsid w:val="000851E1"/>
    <w:rsid w:val="00085449"/>
    <w:rsid w:val="00085711"/>
    <w:rsid w:val="0008626C"/>
    <w:rsid w:val="000864EB"/>
    <w:rsid w:val="0008662B"/>
    <w:rsid w:val="00086EAE"/>
    <w:rsid w:val="00087096"/>
    <w:rsid w:val="0008781F"/>
    <w:rsid w:val="000902AA"/>
    <w:rsid w:val="0009147A"/>
    <w:rsid w:val="000918BE"/>
    <w:rsid w:val="00091AB9"/>
    <w:rsid w:val="00091F67"/>
    <w:rsid w:val="00092582"/>
    <w:rsid w:val="00092EBE"/>
    <w:rsid w:val="00093570"/>
    <w:rsid w:val="00093B79"/>
    <w:rsid w:val="00093F5B"/>
    <w:rsid w:val="00094063"/>
    <w:rsid w:val="0009443B"/>
    <w:rsid w:val="0009450C"/>
    <w:rsid w:val="00094606"/>
    <w:rsid w:val="00094D4B"/>
    <w:rsid w:val="00095197"/>
    <w:rsid w:val="0009582F"/>
    <w:rsid w:val="00095BEB"/>
    <w:rsid w:val="00095E68"/>
    <w:rsid w:val="000976E0"/>
    <w:rsid w:val="00097864"/>
    <w:rsid w:val="00097973"/>
    <w:rsid w:val="000A00BB"/>
    <w:rsid w:val="000A0949"/>
    <w:rsid w:val="000A1340"/>
    <w:rsid w:val="000A15FE"/>
    <w:rsid w:val="000A160B"/>
    <w:rsid w:val="000A164C"/>
    <w:rsid w:val="000A2A34"/>
    <w:rsid w:val="000A2EB2"/>
    <w:rsid w:val="000A2FD4"/>
    <w:rsid w:val="000A3046"/>
    <w:rsid w:val="000A3214"/>
    <w:rsid w:val="000A32E8"/>
    <w:rsid w:val="000A4BAF"/>
    <w:rsid w:val="000A537F"/>
    <w:rsid w:val="000A57E8"/>
    <w:rsid w:val="000A580B"/>
    <w:rsid w:val="000A5EBF"/>
    <w:rsid w:val="000A5FB2"/>
    <w:rsid w:val="000A622D"/>
    <w:rsid w:val="000A63F5"/>
    <w:rsid w:val="000A64C6"/>
    <w:rsid w:val="000A663C"/>
    <w:rsid w:val="000A6E79"/>
    <w:rsid w:val="000A6FA8"/>
    <w:rsid w:val="000A716E"/>
    <w:rsid w:val="000A7514"/>
    <w:rsid w:val="000A759B"/>
    <w:rsid w:val="000A777F"/>
    <w:rsid w:val="000A7E97"/>
    <w:rsid w:val="000B005E"/>
    <w:rsid w:val="000B06CA"/>
    <w:rsid w:val="000B0D0B"/>
    <w:rsid w:val="000B13F7"/>
    <w:rsid w:val="000B14C1"/>
    <w:rsid w:val="000B17DE"/>
    <w:rsid w:val="000B186F"/>
    <w:rsid w:val="000B20A7"/>
    <w:rsid w:val="000B2437"/>
    <w:rsid w:val="000B268C"/>
    <w:rsid w:val="000B29B2"/>
    <w:rsid w:val="000B2D6C"/>
    <w:rsid w:val="000B2DAE"/>
    <w:rsid w:val="000B3020"/>
    <w:rsid w:val="000B3927"/>
    <w:rsid w:val="000B3B15"/>
    <w:rsid w:val="000B44C4"/>
    <w:rsid w:val="000B46C5"/>
    <w:rsid w:val="000B4CC1"/>
    <w:rsid w:val="000B502E"/>
    <w:rsid w:val="000B5275"/>
    <w:rsid w:val="000B53CE"/>
    <w:rsid w:val="000B567E"/>
    <w:rsid w:val="000B5BCF"/>
    <w:rsid w:val="000B5EA5"/>
    <w:rsid w:val="000B6362"/>
    <w:rsid w:val="000B63B1"/>
    <w:rsid w:val="000B63C8"/>
    <w:rsid w:val="000B6615"/>
    <w:rsid w:val="000B68A5"/>
    <w:rsid w:val="000B7369"/>
    <w:rsid w:val="000B7E95"/>
    <w:rsid w:val="000C01E8"/>
    <w:rsid w:val="000C07EB"/>
    <w:rsid w:val="000C080E"/>
    <w:rsid w:val="000C1756"/>
    <w:rsid w:val="000C1BBD"/>
    <w:rsid w:val="000C1EA4"/>
    <w:rsid w:val="000C2246"/>
    <w:rsid w:val="000C2659"/>
    <w:rsid w:val="000C2696"/>
    <w:rsid w:val="000C3059"/>
    <w:rsid w:val="000C3105"/>
    <w:rsid w:val="000C320E"/>
    <w:rsid w:val="000C37A0"/>
    <w:rsid w:val="000C3CA8"/>
    <w:rsid w:val="000C3D89"/>
    <w:rsid w:val="000C4240"/>
    <w:rsid w:val="000C4A74"/>
    <w:rsid w:val="000C4F5F"/>
    <w:rsid w:val="000C5DF0"/>
    <w:rsid w:val="000C6AD0"/>
    <w:rsid w:val="000C70C8"/>
    <w:rsid w:val="000C7782"/>
    <w:rsid w:val="000C7F88"/>
    <w:rsid w:val="000D0162"/>
    <w:rsid w:val="000D0454"/>
    <w:rsid w:val="000D0681"/>
    <w:rsid w:val="000D263E"/>
    <w:rsid w:val="000D29DA"/>
    <w:rsid w:val="000D2C96"/>
    <w:rsid w:val="000D2F77"/>
    <w:rsid w:val="000D3386"/>
    <w:rsid w:val="000D3506"/>
    <w:rsid w:val="000D3644"/>
    <w:rsid w:val="000D38AD"/>
    <w:rsid w:val="000D3D95"/>
    <w:rsid w:val="000D4759"/>
    <w:rsid w:val="000D4B7A"/>
    <w:rsid w:val="000D4C50"/>
    <w:rsid w:val="000D53AA"/>
    <w:rsid w:val="000D564F"/>
    <w:rsid w:val="000D5A5C"/>
    <w:rsid w:val="000D604D"/>
    <w:rsid w:val="000D6246"/>
    <w:rsid w:val="000D6B60"/>
    <w:rsid w:val="000D71D7"/>
    <w:rsid w:val="000D7272"/>
    <w:rsid w:val="000E03E3"/>
    <w:rsid w:val="000E077E"/>
    <w:rsid w:val="000E0C1D"/>
    <w:rsid w:val="000E108D"/>
    <w:rsid w:val="000E1110"/>
    <w:rsid w:val="000E13E4"/>
    <w:rsid w:val="000E19EE"/>
    <w:rsid w:val="000E1B4B"/>
    <w:rsid w:val="000E1BAA"/>
    <w:rsid w:val="000E2B94"/>
    <w:rsid w:val="000E2D6A"/>
    <w:rsid w:val="000E34D2"/>
    <w:rsid w:val="000E3537"/>
    <w:rsid w:val="000E3778"/>
    <w:rsid w:val="000E3C4E"/>
    <w:rsid w:val="000E4137"/>
    <w:rsid w:val="000E4409"/>
    <w:rsid w:val="000E45E8"/>
    <w:rsid w:val="000E4622"/>
    <w:rsid w:val="000E48A6"/>
    <w:rsid w:val="000E4B05"/>
    <w:rsid w:val="000E4C84"/>
    <w:rsid w:val="000E4F9B"/>
    <w:rsid w:val="000E563B"/>
    <w:rsid w:val="000E602C"/>
    <w:rsid w:val="000E64A0"/>
    <w:rsid w:val="000E64C6"/>
    <w:rsid w:val="000E69B0"/>
    <w:rsid w:val="000E6D9F"/>
    <w:rsid w:val="000E6E22"/>
    <w:rsid w:val="000E6E7C"/>
    <w:rsid w:val="000E701D"/>
    <w:rsid w:val="000E7398"/>
    <w:rsid w:val="000E785A"/>
    <w:rsid w:val="000E7CAF"/>
    <w:rsid w:val="000F0111"/>
    <w:rsid w:val="000F0386"/>
    <w:rsid w:val="000F0603"/>
    <w:rsid w:val="000F0AC1"/>
    <w:rsid w:val="000F14FC"/>
    <w:rsid w:val="000F1E0C"/>
    <w:rsid w:val="000F20D1"/>
    <w:rsid w:val="000F23CB"/>
    <w:rsid w:val="000F24BD"/>
    <w:rsid w:val="000F2AF3"/>
    <w:rsid w:val="000F2F5C"/>
    <w:rsid w:val="000F2F83"/>
    <w:rsid w:val="000F32BF"/>
    <w:rsid w:val="000F34D7"/>
    <w:rsid w:val="000F37B6"/>
    <w:rsid w:val="000F3FC0"/>
    <w:rsid w:val="000F4285"/>
    <w:rsid w:val="000F42FC"/>
    <w:rsid w:val="000F5134"/>
    <w:rsid w:val="000F5AC0"/>
    <w:rsid w:val="000F5BC3"/>
    <w:rsid w:val="000F5F9D"/>
    <w:rsid w:val="000F6230"/>
    <w:rsid w:val="000F660C"/>
    <w:rsid w:val="000F6813"/>
    <w:rsid w:val="000F6A75"/>
    <w:rsid w:val="000F72B6"/>
    <w:rsid w:val="000F7757"/>
    <w:rsid w:val="000F7BC1"/>
    <w:rsid w:val="000F7E5E"/>
    <w:rsid w:val="0010035E"/>
    <w:rsid w:val="0010079F"/>
    <w:rsid w:val="00100F9B"/>
    <w:rsid w:val="0010108E"/>
    <w:rsid w:val="00101471"/>
    <w:rsid w:val="00101C6C"/>
    <w:rsid w:val="0010247A"/>
    <w:rsid w:val="00102757"/>
    <w:rsid w:val="001031D0"/>
    <w:rsid w:val="00103A0E"/>
    <w:rsid w:val="001042B5"/>
    <w:rsid w:val="0010432D"/>
    <w:rsid w:val="001045B0"/>
    <w:rsid w:val="00104C75"/>
    <w:rsid w:val="00104D9B"/>
    <w:rsid w:val="00105453"/>
    <w:rsid w:val="0010563D"/>
    <w:rsid w:val="001058BA"/>
    <w:rsid w:val="00105EED"/>
    <w:rsid w:val="001062FB"/>
    <w:rsid w:val="001063EF"/>
    <w:rsid w:val="001065F9"/>
    <w:rsid w:val="00106D13"/>
    <w:rsid w:val="00106E7C"/>
    <w:rsid w:val="001072DC"/>
    <w:rsid w:val="00107487"/>
    <w:rsid w:val="00107F08"/>
    <w:rsid w:val="0011017F"/>
    <w:rsid w:val="0011023C"/>
    <w:rsid w:val="0011042A"/>
    <w:rsid w:val="0011054F"/>
    <w:rsid w:val="001108A6"/>
    <w:rsid w:val="00110CC2"/>
    <w:rsid w:val="001111DD"/>
    <w:rsid w:val="00111E42"/>
    <w:rsid w:val="0011243C"/>
    <w:rsid w:val="0011364E"/>
    <w:rsid w:val="00113694"/>
    <w:rsid w:val="00113E89"/>
    <w:rsid w:val="0011418C"/>
    <w:rsid w:val="0011458B"/>
    <w:rsid w:val="0011494B"/>
    <w:rsid w:val="0011501B"/>
    <w:rsid w:val="00115022"/>
    <w:rsid w:val="00115614"/>
    <w:rsid w:val="00115AA5"/>
    <w:rsid w:val="00115EA0"/>
    <w:rsid w:val="00116026"/>
    <w:rsid w:val="001160E7"/>
    <w:rsid w:val="001166EB"/>
    <w:rsid w:val="001172D8"/>
    <w:rsid w:val="00117400"/>
    <w:rsid w:val="001174A2"/>
    <w:rsid w:val="00117AD4"/>
    <w:rsid w:val="00117BF0"/>
    <w:rsid w:val="0012093E"/>
    <w:rsid w:val="00121577"/>
    <w:rsid w:val="001215C9"/>
    <w:rsid w:val="00121B72"/>
    <w:rsid w:val="00121EAF"/>
    <w:rsid w:val="0012225B"/>
    <w:rsid w:val="00122294"/>
    <w:rsid w:val="00122370"/>
    <w:rsid w:val="001223CA"/>
    <w:rsid w:val="001223F9"/>
    <w:rsid w:val="00122519"/>
    <w:rsid w:val="00122B86"/>
    <w:rsid w:val="00122CAB"/>
    <w:rsid w:val="00123493"/>
    <w:rsid w:val="00123A5D"/>
    <w:rsid w:val="00123FF9"/>
    <w:rsid w:val="00124525"/>
    <w:rsid w:val="00124722"/>
    <w:rsid w:val="00124955"/>
    <w:rsid w:val="00124966"/>
    <w:rsid w:val="00124AD9"/>
    <w:rsid w:val="00124CA2"/>
    <w:rsid w:val="0012558D"/>
    <w:rsid w:val="00125941"/>
    <w:rsid w:val="001259EA"/>
    <w:rsid w:val="00125F13"/>
    <w:rsid w:val="00126339"/>
    <w:rsid w:val="00126942"/>
    <w:rsid w:val="00126953"/>
    <w:rsid w:val="0012736F"/>
    <w:rsid w:val="001273A3"/>
    <w:rsid w:val="00127529"/>
    <w:rsid w:val="0012764D"/>
    <w:rsid w:val="0012765C"/>
    <w:rsid w:val="00127DB0"/>
    <w:rsid w:val="001308F8"/>
    <w:rsid w:val="0013094C"/>
    <w:rsid w:val="00131A20"/>
    <w:rsid w:val="00131C84"/>
    <w:rsid w:val="001328C5"/>
    <w:rsid w:val="00132B89"/>
    <w:rsid w:val="00132C2E"/>
    <w:rsid w:val="00132FA9"/>
    <w:rsid w:val="001330B5"/>
    <w:rsid w:val="00133668"/>
    <w:rsid w:val="0013373F"/>
    <w:rsid w:val="00133DBA"/>
    <w:rsid w:val="00134923"/>
    <w:rsid w:val="00134D24"/>
    <w:rsid w:val="001352E6"/>
    <w:rsid w:val="00135B6E"/>
    <w:rsid w:val="00135CC1"/>
    <w:rsid w:val="001364A1"/>
    <w:rsid w:val="001367F3"/>
    <w:rsid w:val="001374C6"/>
    <w:rsid w:val="00137BA7"/>
    <w:rsid w:val="00137E3E"/>
    <w:rsid w:val="0014004E"/>
    <w:rsid w:val="00140767"/>
    <w:rsid w:val="001409B3"/>
    <w:rsid w:val="0014121D"/>
    <w:rsid w:val="001413BE"/>
    <w:rsid w:val="00141D4F"/>
    <w:rsid w:val="0014218C"/>
    <w:rsid w:val="00142AC2"/>
    <w:rsid w:val="00142E90"/>
    <w:rsid w:val="00142F8D"/>
    <w:rsid w:val="001430FB"/>
    <w:rsid w:val="001431D6"/>
    <w:rsid w:val="001437F8"/>
    <w:rsid w:val="00143A68"/>
    <w:rsid w:val="00143BC9"/>
    <w:rsid w:val="001457D9"/>
    <w:rsid w:val="0014627C"/>
    <w:rsid w:val="00146A5F"/>
    <w:rsid w:val="00146D5C"/>
    <w:rsid w:val="00147C6A"/>
    <w:rsid w:val="001501B2"/>
    <w:rsid w:val="001502A5"/>
    <w:rsid w:val="00150754"/>
    <w:rsid w:val="00150A87"/>
    <w:rsid w:val="0015135C"/>
    <w:rsid w:val="00151D59"/>
    <w:rsid w:val="0015203C"/>
    <w:rsid w:val="0015298D"/>
    <w:rsid w:val="00152CAF"/>
    <w:rsid w:val="00152DB6"/>
    <w:rsid w:val="001530EB"/>
    <w:rsid w:val="0015326F"/>
    <w:rsid w:val="00153A4B"/>
    <w:rsid w:val="00153F58"/>
    <w:rsid w:val="00153FF0"/>
    <w:rsid w:val="001541C0"/>
    <w:rsid w:val="00154BBE"/>
    <w:rsid w:val="00154C18"/>
    <w:rsid w:val="00155E12"/>
    <w:rsid w:val="00156AB0"/>
    <w:rsid w:val="0015783B"/>
    <w:rsid w:val="001602D3"/>
    <w:rsid w:val="001605E6"/>
    <w:rsid w:val="00160A6C"/>
    <w:rsid w:val="00160FBC"/>
    <w:rsid w:val="001612D7"/>
    <w:rsid w:val="001616F6"/>
    <w:rsid w:val="001618F1"/>
    <w:rsid w:val="001619A7"/>
    <w:rsid w:val="00161E9D"/>
    <w:rsid w:val="00162455"/>
    <w:rsid w:val="001626D3"/>
    <w:rsid w:val="0016287E"/>
    <w:rsid w:val="00162B87"/>
    <w:rsid w:val="00163B4C"/>
    <w:rsid w:val="00163C6F"/>
    <w:rsid w:val="001643B0"/>
    <w:rsid w:val="00164547"/>
    <w:rsid w:val="00165288"/>
    <w:rsid w:val="00165ADC"/>
    <w:rsid w:val="00166244"/>
    <w:rsid w:val="001664D9"/>
    <w:rsid w:val="00166EAB"/>
    <w:rsid w:val="00167918"/>
    <w:rsid w:val="001679AB"/>
    <w:rsid w:val="00170025"/>
    <w:rsid w:val="001702C1"/>
    <w:rsid w:val="00170D0C"/>
    <w:rsid w:val="00170DA2"/>
    <w:rsid w:val="00171768"/>
    <w:rsid w:val="001719A8"/>
    <w:rsid w:val="00171E43"/>
    <w:rsid w:val="0017229C"/>
    <w:rsid w:val="0017258C"/>
    <w:rsid w:val="00172612"/>
    <w:rsid w:val="00172818"/>
    <w:rsid w:val="0017282F"/>
    <w:rsid w:val="001729AB"/>
    <w:rsid w:val="001731B0"/>
    <w:rsid w:val="00173BF1"/>
    <w:rsid w:val="001742BD"/>
    <w:rsid w:val="00174686"/>
    <w:rsid w:val="00174C57"/>
    <w:rsid w:val="001754F2"/>
    <w:rsid w:val="00175E9C"/>
    <w:rsid w:val="00176607"/>
    <w:rsid w:val="00177171"/>
    <w:rsid w:val="0017741A"/>
    <w:rsid w:val="001776EC"/>
    <w:rsid w:val="00177A50"/>
    <w:rsid w:val="0018041A"/>
    <w:rsid w:val="00180857"/>
    <w:rsid w:val="00180A45"/>
    <w:rsid w:val="00180B97"/>
    <w:rsid w:val="0018101F"/>
    <w:rsid w:val="0018112D"/>
    <w:rsid w:val="00181730"/>
    <w:rsid w:val="001817D1"/>
    <w:rsid w:val="001820B1"/>
    <w:rsid w:val="001828CF"/>
    <w:rsid w:val="00182F97"/>
    <w:rsid w:val="00183827"/>
    <w:rsid w:val="00183D2B"/>
    <w:rsid w:val="00183E66"/>
    <w:rsid w:val="00183EF6"/>
    <w:rsid w:val="001842D6"/>
    <w:rsid w:val="001844D3"/>
    <w:rsid w:val="00184B3E"/>
    <w:rsid w:val="00184BCF"/>
    <w:rsid w:val="00184C5F"/>
    <w:rsid w:val="001850F3"/>
    <w:rsid w:val="001855C3"/>
    <w:rsid w:val="001860B5"/>
    <w:rsid w:val="00186480"/>
    <w:rsid w:val="00187742"/>
    <w:rsid w:val="00187B18"/>
    <w:rsid w:val="001900C3"/>
    <w:rsid w:val="001901F6"/>
    <w:rsid w:val="00190273"/>
    <w:rsid w:val="001909E5"/>
    <w:rsid w:val="00191011"/>
    <w:rsid w:val="00192573"/>
    <w:rsid w:val="001938AD"/>
    <w:rsid w:val="00194189"/>
    <w:rsid w:val="00194702"/>
    <w:rsid w:val="001949E8"/>
    <w:rsid w:val="00194A19"/>
    <w:rsid w:val="00194A83"/>
    <w:rsid w:val="00194B63"/>
    <w:rsid w:val="001950D7"/>
    <w:rsid w:val="00195187"/>
    <w:rsid w:val="0019545C"/>
    <w:rsid w:val="00195906"/>
    <w:rsid w:val="001966DD"/>
    <w:rsid w:val="00196C67"/>
    <w:rsid w:val="00197370"/>
    <w:rsid w:val="001975A1"/>
    <w:rsid w:val="001979DA"/>
    <w:rsid w:val="001A0640"/>
    <w:rsid w:val="001A13C5"/>
    <w:rsid w:val="001A18C7"/>
    <w:rsid w:val="001A1B44"/>
    <w:rsid w:val="001A1BA9"/>
    <w:rsid w:val="001A2551"/>
    <w:rsid w:val="001A27A3"/>
    <w:rsid w:val="001A3085"/>
    <w:rsid w:val="001A339B"/>
    <w:rsid w:val="001A3517"/>
    <w:rsid w:val="001A3D63"/>
    <w:rsid w:val="001A4B57"/>
    <w:rsid w:val="001A5030"/>
    <w:rsid w:val="001A511F"/>
    <w:rsid w:val="001A5666"/>
    <w:rsid w:val="001A60C0"/>
    <w:rsid w:val="001A7002"/>
    <w:rsid w:val="001A71CE"/>
    <w:rsid w:val="001A7A63"/>
    <w:rsid w:val="001A7BC7"/>
    <w:rsid w:val="001A7E58"/>
    <w:rsid w:val="001A7E6A"/>
    <w:rsid w:val="001B09B6"/>
    <w:rsid w:val="001B24B6"/>
    <w:rsid w:val="001B2ACC"/>
    <w:rsid w:val="001B319D"/>
    <w:rsid w:val="001B327F"/>
    <w:rsid w:val="001B3B89"/>
    <w:rsid w:val="001B3C64"/>
    <w:rsid w:val="001B3C9B"/>
    <w:rsid w:val="001B3FF6"/>
    <w:rsid w:val="001B4548"/>
    <w:rsid w:val="001B4AD1"/>
    <w:rsid w:val="001B5043"/>
    <w:rsid w:val="001B572B"/>
    <w:rsid w:val="001B58E7"/>
    <w:rsid w:val="001B5F0C"/>
    <w:rsid w:val="001B5F9A"/>
    <w:rsid w:val="001B60FD"/>
    <w:rsid w:val="001B658A"/>
    <w:rsid w:val="001B664C"/>
    <w:rsid w:val="001B669F"/>
    <w:rsid w:val="001B697D"/>
    <w:rsid w:val="001B6F87"/>
    <w:rsid w:val="001B750E"/>
    <w:rsid w:val="001B7967"/>
    <w:rsid w:val="001C0943"/>
    <w:rsid w:val="001C0945"/>
    <w:rsid w:val="001C0D8F"/>
    <w:rsid w:val="001C169A"/>
    <w:rsid w:val="001C226A"/>
    <w:rsid w:val="001C2702"/>
    <w:rsid w:val="001C28EF"/>
    <w:rsid w:val="001C29B9"/>
    <w:rsid w:val="001C3365"/>
    <w:rsid w:val="001C360C"/>
    <w:rsid w:val="001C364A"/>
    <w:rsid w:val="001C3A7E"/>
    <w:rsid w:val="001C3C40"/>
    <w:rsid w:val="001C4150"/>
    <w:rsid w:val="001C4524"/>
    <w:rsid w:val="001C4893"/>
    <w:rsid w:val="001C511F"/>
    <w:rsid w:val="001C54E5"/>
    <w:rsid w:val="001C5BAA"/>
    <w:rsid w:val="001C5E98"/>
    <w:rsid w:val="001C61FF"/>
    <w:rsid w:val="001C6779"/>
    <w:rsid w:val="001C69A2"/>
    <w:rsid w:val="001C6AE2"/>
    <w:rsid w:val="001C7099"/>
    <w:rsid w:val="001C7469"/>
    <w:rsid w:val="001C7B6F"/>
    <w:rsid w:val="001C7D51"/>
    <w:rsid w:val="001D0041"/>
    <w:rsid w:val="001D00F8"/>
    <w:rsid w:val="001D018B"/>
    <w:rsid w:val="001D0A12"/>
    <w:rsid w:val="001D0AA7"/>
    <w:rsid w:val="001D0E4F"/>
    <w:rsid w:val="001D1518"/>
    <w:rsid w:val="001D15A3"/>
    <w:rsid w:val="001D15BF"/>
    <w:rsid w:val="001D1AAE"/>
    <w:rsid w:val="001D32CC"/>
    <w:rsid w:val="001D334F"/>
    <w:rsid w:val="001D46F4"/>
    <w:rsid w:val="001D4ABE"/>
    <w:rsid w:val="001D4EFA"/>
    <w:rsid w:val="001D5E31"/>
    <w:rsid w:val="001D5EF7"/>
    <w:rsid w:val="001D655F"/>
    <w:rsid w:val="001D72AB"/>
    <w:rsid w:val="001D77FE"/>
    <w:rsid w:val="001D7D66"/>
    <w:rsid w:val="001D7D8F"/>
    <w:rsid w:val="001D7F1D"/>
    <w:rsid w:val="001E0448"/>
    <w:rsid w:val="001E0A68"/>
    <w:rsid w:val="001E0FDA"/>
    <w:rsid w:val="001E1348"/>
    <w:rsid w:val="001E175B"/>
    <w:rsid w:val="001E2186"/>
    <w:rsid w:val="001E29D7"/>
    <w:rsid w:val="001E2F80"/>
    <w:rsid w:val="001E2FDA"/>
    <w:rsid w:val="001E372E"/>
    <w:rsid w:val="001E3FDE"/>
    <w:rsid w:val="001E4C85"/>
    <w:rsid w:val="001E50EE"/>
    <w:rsid w:val="001E5469"/>
    <w:rsid w:val="001E56C2"/>
    <w:rsid w:val="001E575B"/>
    <w:rsid w:val="001E5CF1"/>
    <w:rsid w:val="001E613E"/>
    <w:rsid w:val="001E6418"/>
    <w:rsid w:val="001E690F"/>
    <w:rsid w:val="001E6B96"/>
    <w:rsid w:val="001E6BEB"/>
    <w:rsid w:val="001E6C4F"/>
    <w:rsid w:val="001E7A29"/>
    <w:rsid w:val="001E7AC2"/>
    <w:rsid w:val="001E7F8D"/>
    <w:rsid w:val="001F01B4"/>
    <w:rsid w:val="001F08B4"/>
    <w:rsid w:val="001F10DA"/>
    <w:rsid w:val="001F1370"/>
    <w:rsid w:val="001F157D"/>
    <w:rsid w:val="001F1AFF"/>
    <w:rsid w:val="001F1B59"/>
    <w:rsid w:val="001F2313"/>
    <w:rsid w:val="001F25D3"/>
    <w:rsid w:val="001F262E"/>
    <w:rsid w:val="001F273D"/>
    <w:rsid w:val="001F2A42"/>
    <w:rsid w:val="001F2A82"/>
    <w:rsid w:val="001F2B8C"/>
    <w:rsid w:val="001F2CE5"/>
    <w:rsid w:val="001F3018"/>
    <w:rsid w:val="001F35A0"/>
    <w:rsid w:val="001F3BD2"/>
    <w:rsid w:val="001F3C35"/>
    <w:rsid w:val="001F4513"/>
    <w:rsid w:val="001F4633"/>
    <w:rsid w:val="001F475F"/>
    <w:rsid w:val="001F4CA7"/>
    <w:rsid w:val="001F5BC7"/>
    <w:rsid w:val="001F66F6"/>
    <w:rsid w:val="001F7A2F"/>
    <w:rsid w:val="001F7D2B"/>
    <w:rsid w:val="001F7F08"/>
    <w:rsid w:val="002002D3"/>
    <w:rsid w:val="002005C5"/>
    <w:rsid w:val="002006A9"/>
    <w:rsid w:val="002014EB"/>
    <w:rsid w:val="00201645"/>
    <w:rsid w:val="00201806"/>
    <w:rsid w:val="0020219D"/>
    <w:rsid w:val="0020238F"/>
    <w:rsid w:val="00202643"/>
    <w:rsid w:val="00202773"/>
    <w:rsid w:val="00202ABD"/>
    <w:rsid w:val="00202C35"/>
    <w:rsid w:val="0020314C"/>
    <w:rsid w:val="0020348C"/>
    <w:rsid w:val="00203E31"/>
    <w:rsid w:val="00204B2A"/>
    <w:rsid w:val="00204FBB"/>
    <w:rsid w:val="00205050"/>
    <w:rsid w:val="00205172"/>
    <w:rsid w:val="00206B55"/>
    <w:rsid w:val="00207088"/>
    <w:rsid w:val="002075CB"/>
    <w:rsid w:val="00207729"/>
    <w:rsid w:val="0020784C"/>
    <w:rsid w:val="00207FAD"/>
    <w:rsid w:val="0021063F"/>
    <w:rsid w:val="0021066B"/>
    <w:rsid w:val="002107AE"/>
    <w:rsid w:val="00211023"/>
    <w:rsid w:val="002124AC"/>
    <w:rsid w:val="0021270F"/>
    <w:rsid w:val="00213B62"/>
    <w:rsid w:val="00213EEE"/>
    <w:rsid w:val="00213FAB"/>
    <w:rsid w:val="0021462A"/>
    <w:rsid w:val="002149EF"/>
    <w:rsid w:val="00214AB8"/>
    <w:rsid w:val="00214BA8"/>
    <w:rsid w:val="00214D16"/>
    <w:rsid w:val="00215DB3"/>
    <w:rsid w:val="00216170"/>
    <w:rsid w:val="0021617A"/>
    <w:rsid w:val="00216F11"/>
    <w:rsid w:val="00217083"/>
    <w:rsid w:val="002173B8"/>
    <w:rsid w:val="002177AD"/>
    <w:rsid w:val="00217A3C"/>
    <w:rsid w:val="0022037B"/>
    <w:rsid w:val="00220A63"/>
    <w:rsid w:val="002211A0"/>
    <w:rsid w:val="00221762"/>
    <w:rsid w:val="00221943"/>
    <w:rsid w:val="00221E80"/>
    <w:rsid w:val="00221F6D"/>
    <w:rsid w:val="002228DD"/>
    <w:rsid w:val="002230EF"/>
    <w:rsid w:val="00223EA8"/>
    <w:rsid w:val="00224822"/>
    <w:rsid w:val="002254B7"/>
    <w:rsid w:val="00225A93"/>
    <w:rsid w:val="00225BE2"/>
    <w:rsid w:val="00225BEB"/>
    <w:rsid w:val="00225F28"/>
    <w:rsid w:val="002261E8"/>
    <w:rsid w:val="002263BA"/>
    <w:rsid w:val="00227629"/>
    <w:rsid w:val="002309D9"/>
    <w:rsid w:val="00230B85"/>
    <w:rsid w:val="00231187"/>
    <w:rsid w:val="00231207"/>
    <w:rsid w:val="00231656"/>
    <w:rsid w:val="00231721"/>
    <w:rsid w:val="00231DB2"/>
    <w:rsid w:val="002327A7"/>
    <w:rsid w:val="00232CFB"/>
    <w:rsid w:val="00232D5A"/>
    <w:rsid w:val="0023386D"/>
    <w:rsid w:val="00233C03"/>
    <w:rsid w:val="00234222"/>
    <w:rsid w:val="0023432A"/>
    <w:rsid w:val="002345A3"/>
    <w:rsid w:val="00234A15"/>
    <w:rsid w:val="00234D04"/>
    <w:rsid w:val="0023508C"/>
    <w:rsid w:val="00235432"/>
    <w:rsid w:val="00235610"/>
    <w:rsid w:val="002356CB"/>
    <w:rsid w:val="00235AB9"/>
    <w:rsid w:val="00235D3E"/>
    <w:rsid w:val="00235DFF"/>
    <w:rsid w:val="002365EE"/>
    <w:rsid w:val="00236D56"/>
    <w:rsid w:val="00237A96"/>
    <w:rsid w:val="00237B89"/>
    <w:rsid w:val="00240042"/>
    <w:rsid w:val="002406AF"/>
    <w:rsid w:val="002406C7"/>
    <w:rsid w:val="0024103C"/>
    <w:rsid w:val="00241828"/>
    <w:rsid w:val="00241A7B"/>
    <w:rsid w:val="00241C31"/>
    <w:rsid w:val="0024210B"/>
    <w:rsid w:val="0024242D"/>
    <w:rsid w:val="00242972"/>
    <w:rsid w:val="00242E86"/>
    <w:rsid w:val="002436A8"/>
    <w:rsid w:val="00243A3B"/>
    <w:rsid w:val="00243B19"/>
    <w:rsid w:val="00243D31"/>
    <w:rsid w:val="00243DF5"/>
    <w:rsid w:val="00243FC7"/>
    <w:rsid w:val="00244C75"/>
    <w:rsid w:val="002452B7"/>
    <w:rsid w:val="0024540D"/>
    <w:rsid w:val="00245B3D"/>
    <w:rsid w:val="002470E3"/>
    <w:rsid w:val="0024725A"/>
    <w:rsid w:val="002472CC"/>
    <w:rsid w:val="0024742F"/>
    <w:rsid w:val="002474BE"/>
    <w:rsid w:val="00247697"/>
    <w:rsid w:val="00247AE1"/>
    <w:rsid w:val="0025020E"/>
    <w:rsid w:val="00250920"/>
    <w:rsid w:val="00251C17"/>
    <w:rsid w:val="00251F03"/>
    <w:rsid w:val="0025241F"/>
    <w:rsid w:val="00252946"/>
    <w:rsid w:val="00252972"/>
    <w:rsid w:val="00252F54"/>
    <w:rsid w:val="002532D2"/>
    <w:rsid w:val="002534BF"/>
    <w:rsid w:val="00253768"/>
    <w:rsid w:val="00253B94"/>
    <w:rsid w:val="00253D15"/>
    <w:rsid w:val="00254A6F"/>
    <w:rsid w:val="00254CDD"/>
    <w:rsid w:val="00255618"/>
    <w:rsid w:val="00255A59"/>
    <w:rsid w:val="00255DE2"/>
    <w:rsid w:val="002563B3"/>
    <w:rsid w:val="002563EF"/>
    <w:rsid w:val="00256CFC"/>
    <w:rsid w:val="00256EE9"/>
    <w:rsid w:val="00256F9F"/>
    <w:rsid w:val="00257B26"/>
    <w:rsid w:val="00257C1C"/>
    <w:rsid w:val="00257D11"/>
    <w:rsid w:val="00257DA0"/>
    <w:rsid w:val="00260983"/>
    <w:rsid w:val="00261D4F"/>
    <w:rsid w:val="002621FC"/>
    <w:rsid w:val="002625BF"/>
    <w:rsid w:val="002628D2"/>
    <w:rsid w:val="00263802"/>
    <w:rsid w:val="00263B0E"/>
    <w:rsid w:val="00263ED5"/>
    <w:rsid w:val="00264053"/>
    <w:rsid w:val="00264275"/>
    <w:rsid w:val="002648E1"/>
    <w:rsid w:val="002649A7"/>
    <w:rsid w:val="00264A92"/>
    <w:rsid w:val="0026539D"/>
    <w:rsid w:val="002655C3"/>
    <w:rsid w:val="002656A8"/>
    <w:rsid w:val="00265E3A"/>
    <w:rsid w:val="0026624D"/>
    <w:rsid w:val="002667D6"/>
    <w:rsid w:val="002668B1"/>
    <w:rsid w:val="00267250"/>
    <w:rsid w:val="002675CD"/>
    <w:rsid w:val="00267750"/>
    <w:rsid w:val="00267D49"/>
    <w:rsid w:val="00270EF9"/>
    <w:rsid w:val="002711CE"/>
    <w:rsid w:val="00271BD1"/>
    <w:rsid w:val="00272D4B"/>
    <w:rsid w:val="00272E04"/>
    <w:rsid w:val="00273031"/>
    <w:rsid w:val="0027321D"/>
    <w:rsid w:val="00273441"/>
    <w:rsid w:val="00273899"/>
    <w:rsid w:val="0027450D"/>
    <w:rsid w:val="00274533"/>
    <w:rsid w:val="00274B61"/>
    <w:rsid w:val="00274D0D"/>
    <w:rsid w:val="0027502A"/>
    <w:rsid w:val="00275E09"/>
    <w:rsid w:val="00275FF0"/>
    <w:rsid w:val="002762D1"/>
    <w:rsid w:val="00276A52"/>
    <w:rsid w:val="00277560"/>
    <w:rsid w:val="002775A3"/>
    <w:rsid w:val="00277795"/>
    <w:rsid w:val="00277E3C"/>
    <w:rsid w:val="00277E71"/>
    <w:rsid w:val="00277EB2"/>
    <w:rsid w:val="00280307"/>
    <w:rsid w:val="002808B4"/>
    <w:rsid w:val="00281080"/>
    <w:rsid w:val="00281117"/>
    <w:rsid w:val="00282293"/>
    <w:rsid w:val="00282937"/>
    <w:rsid w:val="0028294B"/>
    <w:rsid w:val="00282BD6"/>
    <w:rsid w:val="002832F4"/>
    <w:rsid w:val="00283702"/>
    <w:rsid w:val="002838D8"/>
    <w:rsid w:val="00283C14"/>
    <w:rsid w:val="00283ED4"/>
    <w:rsid w:val="00284FBB"/>
    <w:rsid w:val="002850FB"/>
    <w:rsid w:val="0028600A"/>
    <w:rsid w:val="00286514"/>
    <w:rsid w:val="00286629"/>
    <w:rsid w:val="00286889"/>
    <w:rsid w:val="002870EC"/>
    <w:rsid w:val="00287749"/>
    <w:rsid w:val="00287AA4"/>
    <w:rsid w:val="00287B33"/>
    <w:rsid w:val="00287EB1"/>
    <w:rsid w:val="0029073B"/>
    <w:rsid w:val="00290B0F"/>
    <w:rsid w:val="002919DF"/>
    <w:rsid w:val="00291BA5"/>
    <w:rsid w:val="00291DB0"/>
    <w:rsid w:val="0029216C"/>
    <w:rsid w:val="0029217A"/>
    <w:rsid w:val="0029239F"/>
    <w:rsid w:val="0029268E"/>
    <w:rsid w:val="0029277B"/>
    <w:rsid w:val="002932F3"/>
    <w:rsid w:val="0029347C"/>
    <w:rsid w:val="00293796"/>
    <w:rsid w:val="00293907"/>
    <w:rsid w:val="00293E33"/>
    <w:rsid w:val="0029437E"/>
    <w:rsid w:val="00294750"/>
    <w:rsid w:val="00294BE7"/>
    <w:rsid w:val="00294DCC"/>
    <w:rsid w:val="002953C6"/>
    <w:rsid w:val="0029571D"/>
    <w:rsid w:val="0029620C"/>
    <w:rsid w:val="00296437"/>
    <w:rsid w:val="00296768"/>
    <w:rsid w:val="00296F15"/>
    <w:rsid w:val="00297745"/>
    <w:rsid w:val="002A018D"/>
    <w:rsid w:val="002A08DA"/>
    <w:rsid w:val="002A0B5F"/>
    <w:rsid w:val="002A0E0B"/>
    <w:rsid w:val="002A15A6"/>
    <w:rsid w:val="002A303C"/>
    <w:rsid w:val="002A339A"/>
    <w:rsid w:val="002A3AC8"/>
    <w:rsid w:val="002A3F95"/>
    <w:rsid w:val="002A4771"/>
    <w:rsid w:val="002A47A5"/>
    <w:rsid w:val="002A4B2F"/>
    <w:rsid w:val="002A4B57"/>
    <w:rsid w:val="002A5131"/>
    <w:rsid w:val="002A5339"/>
    <w:rsid w:val="002A5DB4"/>
    <w:rsid w:val="002A605D"/>
    <w:rsid w:val="002A6679"/>
    <w:rsid w:val="002A6BC9"/>
    <w:rsid w:val="002A6DF7"/>
    <w:rsid w:val="002A76BD"/>
    <w:rsid w:val="002A7958"/>
    <w:rsid w:val="002A79A6"/>
    <w:rsid w:val="002A7DB9"/>
    <w:rsid w:val="002B0608"/>
    <w:rsid w:val="002B066E"/>
    <w:rsid w:val="002B0889"/>
    <w:rsid w:val="002B08DE"/>
    <w:rsid w:val="002B0B2B"/>
    <w:rsid w:val="002B0D14"/>
    <w:rsid w:val="002B182A"/>
    <w:rsid w:val="002B25E7"/>
    <w:rsid w:val="002B2791"/>
    <w:rsid w:val="002B2D1C"/>
    <w:rsid w:val="002B3328"/>
    <w:rsid w:val="002B33CC"/>
    <w:rsid w:val="002B3D32"/>
    <w:rsid w:val="002B4881"/>
    <w:rsid w:val="002B50EF"/>
    <w:rsid w:val="002B5A37"/>
    <w:rsid w:val="002B632C"/>
    <w:rsid w:val="002B6720"/>
    <w:rsid w:val="002B6AFC"/>
    <w:rsid w:val="002B6F6C"/>
    <w:rsid w:val="002B6FE0"/>
    <w:rsid w:val="002B70CE"/>
    <w:rsid w:val="002B7315"/>
    <w:rsid w:val="002B78D4"/>
    <w:rsid w:val="002C05F0"/>
    <w:rsid w:val="002C0720"/>
    <w:rsid w:val="002C0A93"/>
    <w:rsid w:val="002C0CFF"/>
    <w:rsid w:val="002C0DE4"/>
    <w:rsid w:val="002C130F"/>
    <w:rsid w:val="002C155F"/>
    <w:rsid w:val="002C1E72"/>
    <w:rsid w:val="002C21C7"/>
    <w:rsid w:val="002C21E7"/>
    <w:rsid w:val="002C2471"/>
    <w:rsid w:val="002C2535"/>
    <w:rsid w:val="002C2B85"/>
    <w:rsid w:val="002C2D63"/>
    <w:rsid w:val="002C34A2"/>
    <w:rsid w:val="002C35F3"/>
    <w:rsid w:val="002C36D3"/>
    <w:rsid w:val="002C3AC6"/>
    <w:rsid w:val="002C3D93"/>
    <w:rsid w:val="002C3E20"/>
    <w:rsid w:val="002C3EDE"/>
    <w:rsid w:val="002C4843"/>
    <w:rsid w:val="002C4B9B"/>
    <w:rsid w:val="002C4D1C"/>
    <w:rsid w:val="002C4E1F"/>
    <w:rsid w:val="002C52A8"/>
    <w:rsid w:val="002C54D1"/>
    <w:rsid w:val="002C5B8E"/>
    <w:rsid w:val="002C5F00"/>
    <w:rsid w:val="002C5FFA"/>
    <w:rsid w:val="002C68C6"/>
    <w:rsid w:val="002C6B22"/>
    <w:rsid w:val="002C7157"/>
    <w:rsid w:val="002C74FD"/>
    <w:rsid w:val="002C782A"/>
    <w:rsid w:val="002D161F"/>
    <w:rsid w:val="002D20B7"/>
    <w:rsid w:val="002D26BE"/>
    <w:rsid w:val="002D2916"/>
    <w:rsid w:val="002D2D5F"/>
    <w:rsid w:val="002D2EF7"/>
    <w:rsid w:val="002D3D84"/>
    <w:rsid w:val="002D431E"/>
    <w:rsid w:val="002D4718"/>
    <w:rsid w:val="002D4BA9"/>
    <w:rsid w:val="002D5074"/>
    <w:rsid w:val="002D5167"/>
    <w:rsid w:val="002D5281"/>
    <w:rsid w:val="002D53AB"/>
    <w:rsid w:val="002D55AE"/>
    <w:rsid w:val="002D5814"/>
    <w:rsid w:val="002D5CBD"/>
    <w:rsid w:val="002D5D2B"/>
    <w:rsid w:val="002D60C8"/>
    <w:rsid w:val="002D6569"/>
    <w:rsid w:val="002D688B"/>
    <w:rsid w:val="002D7037"/>
    <w:rsid w:val="002D7A36"/>
    <w:rsid w:val="002E0BE9"/>
    <w:rsid w:val="002E0E85"/>
    <w:rsid w:val="002E1278"/>
    <w:rsid w:val="002E1335"/>
    <w:rsid w:val="002E1505"/>
    <w:rsid w:val="002E1A42"/>
    <w:rsid w:val="002E1C75"/>
    <w:rsid w:val="002E2153"/>
    <w:rsid w:val="002E21C4"/>
    <w:rsid w:val="002E2CAA"/>
    <w:rsid w:val="002E32CD"/>
    <w:rsid w:val="002E38F8"/>
    <w:rsid w:val="002E4783"/>
    <w:rsid w:val="002E48D9"/>
    <w:rsid w:val="002E4E0F"/>
    <w:rsid w:val="002E5377"/>
    <w:rsid w:val="002E547B"/>
    <w:rsid w:val="002E569C"/>
    <w:rsid w:val="002E6602"/>
    <w:rsid w:val="002E77F0"/>
    <w:rsid w:val="002F017D"/>
    <w:rsid w:val="002F0C1D"/>
    <w:rsid w:val="002F0D22"/>
    <w:rsid w:val="002F1047"/>
    <w:rsid w:val="002F1AE1"/>
    <w:rsid w:val="002F22E8"/>
    <w:rsid w:val="002F265E"/>
    <w:rsid w:val="002F317E"/>
    <w:rsid w:val="002F3714"/>
    <w:rsid w:val="002F40C8"/>
    <w:rsid w:val="002F40CF"/>
    <w:rsid w:val="002F42B2"/>
    <w:rsid w:val="002F4507"/>
    <w:rsid w:val="002F4BC8"/>
    <w:rsid w:val="002F53C3"/>
    <w:rsid w:val="002F544E"/>
    <w:rsid w:val="002F57E7"/>
    <w:rsid w:val="002F5C8C"/>
    <w:rsid w:val="002F5CBC"/>
    <w:rsid w:val="002F60FE"/>
    <w:rsid w:val="002F6487"/>
    <w:rsid w:val="002F6507"/>
    <w:rsid w:val="002F6753"/>
    <w:rsid w:val="002F69A4"/>
    <w:rsid w:val="002F6D06"/>
    <w:rsid w:val="002F6D29"/>
    <w:rsid w:val="002F6F6A"/>
    <w:rsid w:val="002F7625"/>
    <w:rsid w:val="002F784C"/>
    <w:rsid w:val="002F79A1"/>
    <w:rsid w:val="002F7D09"/>
    <w:rsid w:val="00300691"/>
    <w:rsid w:val="00300A68"/>
    <w:rsid w:val="00300ABE"/>
    <w:rsid w:val="00300D77"/>
    <w:rsid w:val="00300F1D"/>
    <w:rsid w:val="00301BE2"/>
    <w:rsid w:val="00301BE5"/>
    <w:rsid w:val="00301D61"/>
    <w:rsid w:val="00301D91"/>
    <w:rsid w:val="00302827"/>
    <w:rsid w:val="00303451"/>
    <w:rsid w:val="0030378C"/>
    <w:rsid w:val="00303913"/>
    <w:rsid w:val="00303C25"/>
    <w:rsid w:val="00304FDE"/>
    <w:rsid w:val="003051D5"/>
    <w:rsid w:val="0030528D"/>
    <w:rsid w:val="00305940"/>
    <w:rsid w:val="00306748"/>
    <w:rsid w:val="00306F3B"/>
    <w:rsid w:val="0031195C"/>
    <w:rsid w:val="00311995"/>
    <w:rsid w:val="00311B1B"/>
    <w:rsid w:val="00311B81"/>
    <w:rsid w:val="003124DA"/>
    <w:rsid w:val="0031283F"/>
    <w:rsid w:val="00313079"/>
    <w:rsid w:val="003132D3"/>
    <w:rsid w:val="003134AF"/>
    <w:rsid w:val="0031359F"/>
    <w:rsid w:val="00313618"/>
    <w:rsid w:val="00313641"/>
    <w:rsid w:val="003136AC"/>
    <w:rsid w:val="00314983"/>
    <w:rsid w:val="00314AB7"/>
    <w:rsid w:val="00314D97"/>
    <w:rsid w:val="0031610C"/>
    <w:rsid w:val="0031618E"/>
    <w:rsid w:val="003163AD"/>
    <w:rsid w:val="00316824"/>
    <w:rsid w:val="00316B38"/>
    <w:rsid w:val="00316D11"/>
    <w:rsid w:val="00316FB3"/>
    <w:rsid w:val="0031704C"/>
    <w:rsid w:val="003178D9"/>
    <w:rsid w:val="00317B65"/>
    <w:rsid w:val="00317CED"/>
    <w:rsid w:val="00317F61"/>
    <w:rsid w:val="003200E5"/>
    <w:rsid w:val="0032027C"/>
    <w:rsid w:val="00320E38"/>
    <w:rsid w:val="0032153C"/>
    <w:rsid w:val="003215E5"/>
    <w:rsid w:val="00322003"/>
    <w:rsid w:val="003224D2"/>
    <w:rsid w:val="00322AF2"/>
    <w:rsid w:val="003234DC"/>
    <w:rsid w:val="00323F15"/>
    <w:rsid w:val="00324205"/>
    <w:rsid w:val="00324397"/>
    <w:rsid w:val="00324E90"/>
    <w:rsid w:val="0032502E"/>
    <w:rsid w:val="00325390"/>
    <w:rsid w:val="0032545B"/>
    <w:rsid w:val="0032564A"/>
    <w:rsid w:val="00325B4F"/>
    <w:rsid w:val="00325B61"/>
    <w:rsid w:val="0032669B"/>
    <w:rsid w:val="00326CEF"/>
    <w:rsid w:val="00326E77"/>
    <w:rsid w:val="003274B5"/>
    <w:rsid w:val="00327748"/>
    <w:rsid w:val="00327819"/>
    <w:rsid w:val="00327A6E"/>
    <w:rsid w:val="00327AC3"/>
    <w:rsid w:val="00327E12"/>
    <w:rsid w:val="00327F74"/>
    <w:rsid w:val="003302BE"/>
    <w:rsid w:val="00330956"/>
    <w:rsid w:val="0033100D"/>
    <w:rsid w:val="0033143F"/>
    <w:rsid w:val="00331713"/>
    <w:rsid w:val="003319AD"/>
    <w:rsid w:val="00331D74"/>
    <w:rsid w:val="00331FE9"/>
    <w:rsid w:val="00332F57"/>
    <w:rsid w:val="00332FFB"/>
    <w:rsid w:val="003334C0"/>
    <w:rsid w:val="003347B1"/>
    <w:rsid w:val="00334B67"/>
    <w:rsid w:val="00335203"/>
    <w:rsid w:val="00335501"/>
    <w:rsid w:val="00335936"/>
    <w:rsid w:val="00335AAD"/>
    <w:rsid w:val="00336136"/>
    <w:rsid w:val="003363EF"/>
    <w:rsid w:val="003365BF"/>
    <w:rsid w:val="00336630"/>
    <w:rsid w:val="003366B0"/>
    <w:rsid w:val="00336FB6"/>
    <w:rsid w:val="003378F1"/>
    <w:rsid w:val="00337B97"/>
    <w:rsid w:val="00337D66"/>
    <w:rsid w:val="00337DA2"/>
    <w:rsid w:val="0034003C"/>
    <w:rsid w:val="003401CE"/>
    <w:rsid w:val="003405D1"/>
    <w:rsid w:val="00340DFB"/>
    <w:rsid w:val="00340FC6"/>
    <w:rsid w:val="00341210"/>
    <w:rsid w:val="003421C1"/>
    <w:rsid w:val="003437E7"/>
    <w:rsid w:val="00343936"/>
    <w:rsid w:val="003439FB"/>
    <w:rsid w:val="00343C05"/>
    <w:rsid w:val="003444DE"/>
    <w:rsid w:val="00344588"/>
    <w:rsid w:val="00344834"/>
    <w:rsid w:val="00344B00"/>
    <w:rsid w:val="00345339"/>
    <w:rsid w:val="00345488"/>
    <w:rsid w:val="0034557E"/>
    <w:rsid w:val="00345710"/>
    <w:rsid w:val="00345934"/>
    <w:rsid w:val="00345C4B"/>
    <w:rsid w:val="00345C7C"/>
    <w:rsid w:val="00345EA8"/>
    <w:rsid w:val="003460CA"/>
    <w:rsid w:val="0034614F"/>
    <w:rsid w:val="00346BCB"/>
    <w:rsid w:val="00347294"/>
    <w:rsid w:val="0034755C"/>
    <w:rsid w:val="00347842"/>
    <w:rsid w:val="00347878"/>
    <w:rsid w:val="00347C82"/>
    <w:rsid w:val="00347CCF"/>
    <w:rsid w:val="00347E37"/>
    <w:rsid w:val="00347EA8"/>
    <w:rsid w:val="003505BF"/>
    <w:rsid w:val="00350E61"/>
    <w:rsid w:val="00351C04"/>
    <w:rsid w:val="00351C5A"/>
    <w:rsid w:val="00352D84"/>
    <w:rsid w:val="00352D88"/>
    <w:rsid w:val="00353015"/>
    <w:rsid w:val="0035337D"/>
    <w:rsid w:val="00353A6D"/>
    <w:rsid w:val="00353B9A"/>
    <w:rsid w:val="00353EBA"/>
    <w:rsid w:val="00354253"/>
    <w:rsid w:val="00354E76"/>
    <w:rsid w:val="003552E4"/>
    <w:rsid w:val="0035569C"/>
    <w:rsid w:val="0035577C"/>
    <w:rsid w:val="00355AB3"/>
    <w:rsid w:val="0035611F"/>
    <w:rsid w:val="00356766"/>
    <w:rsid w:val="00356EBA"/>
    <w:rsid w:val="003578D5"/>
    <w:rsid w:val="00357921"/>
    <w:rsid w:val="00357D5C"/>
    <w:rsid w:val="0036008A"/>
    <w:rsid w:val="003602B2"/>
    <w:rsid w:val="003606AA"/>
    <w:rsid w:val="00360E66"/>
    <w:rsid w:val="003615B7"/>
    <w:rsid w:val="00361720"/>
    <w:rsid w:val="00361AB7"/>
    <w:rsid w:val="0036226D"/>
    <w:rsid w:val="0036233D"/>
    <w:rsid w:val="003631E6"/>
    <w:rsid w:val="00363552"/>
    <w:rsid w:val="0036358A"/>
    <w:rsid w:val="003639DF"/>
    <w:rsid w:val="00363D66"/>
    <w:rsid w:val="00363FE1"/>
    <w:rsid w:val="0036421C"/>
    <w:rsid w:val="0036485B"/>
    <w:rsid w:val="00364D71"/>
    <w:rsid w:val="00365AB7"/>
    <w:rsid w:val="00365C11"/>
    <w:rsid w:val="00365D24"/>
    <w:rsid w:val="00365FA9"/>
    <w:rsid w:val="00366010"/>
    <w:rsid w:val="003663BA"/>
    <w:rsid w:val="00366CE7"/>
    <w:rsid w:val="00366DA0"/>
    <w:rsid w:val="00367106"/>
    <w:rsid w:val="00367379"/>
    <w:rsid w:val="00370334"/>
    <w:rsid w:val="00370671"/>
    <w:rsid w:val="00370EB2"/>
    <w:rsid w:val="00371294"/>
    <w:rsid w:val="0037156D"/>
    <w:rsid w:val="003715DA"/>
    <w:rsid w:val="00371A0F"/>
    <w:rsid w:val="00371BB1"/>
    <w:rsid w:val="00371EEC"/>
    <w:rsid w:val="0037216B"/>
    <w:rsid w:val="00372381"/>
    <w:rsid w:val="00372591"/>
    <w:rsid w:val="00372ADC"/>
    <w:rsid w:val="003737B9"/>
    <w:rsid w:val="0037392C"/>
    <w:rsid w:val="00373D26"/>
    <w:rsid w:val="00373EC1"/>
    <w:rsid w:val="00373F0F"/>
    <w:rsid w:val="00374827"/>
    <w:rsid w:val="0037496C"/>
    <w:rsid w:val="00374C11"/>
    <w:rsid w:val="00374F17"/>
    <w:rsid w:val="00374F71"/>
    <w:rsid w:val="00375418"/>
    <w:rsid w:val="0037576B"/>
    <w:rsid w:val="003759C8"/>
    <w:rsid w:val="00375A33"/>
    <w:rsid w:val="00375EFE"/>
    <w:rsid w:val="00376328"/>
    <w:rsid w:val="00376A38"/>
    <w:rsid w:val="00376B94"/>
    <w:rsid w:val="003770D0"/>
    <w:rsid w:val="00377375"/>
    <w:rsid w:val="0037783E"/>
    <w:rsid w:val="003779DF"/>
    <w:rsid w:val="00377FA6"/>
    <w:rsid w:val="003801D9"/>
    <w:rsid w:val="00380DE5"/>
    <w:rsid w:val="00380F8D"/>
    <w:rsid w:val="0038104C"/>
    <w:rsid w:val="00381937"/>
    <w:rsid w:val="00381C21"/>
    <w:rsid w:val="00382074"/>
    <w:rsid w:val="00382B8A"/>
    <w:rsid w:val="00382E4C"/>
    <w:rsid w:val="00382F67"/>
    <w:rsid w:val="00383134"/>
    <w:rsid w:val="0038329C"/>
    <w:rsid w:val="0038532E"/>
    <w:rsid w:val="00385A59"/>
    <w:rsid w:val="00385FB1"/>
    <w:rsid w:val="00386A8A"/>
    <w:rsid w:val="00387D66"/>
    <w:rsid w:val="00387D8C"/>
    <w:rsid w:val="00387F8D"/>
    <w:rsid w:val="003900AB"/>
    <w:rsid w:val="003903C0"/>
    <w:rsid w:val="00390858"/>
    <w:rsid w:val="00390FA1"/>
    <w:rsid w:val="00391494"/>
    <w:rsid w:val="00391672"/>
    <w:rsid w:val="00391D7B"/>
    <w:rsid w:val="003920EB"/>
    <w:rsid w:val="0039291C"/>
    <w:rsid w:val="00392CD7"/>
    <w:rsid w:val="0039338D"/>
    <w:rsid w:val="00393660"/>
    <w:rsid w:val="0039395F"/>
    <w:rsid w:val="00393D0A"/>
    <w:rsid w:val="0039440B"/>
    <w:rsid w:val="003946EB"/>
    <w:rsid w:val="003954DE"/>
    <w:rsid w:val="00395558"/>
    <w:rsid w:val="00395839"/>
    <w:rsid w:val="0039594D"/>
    <w:rsid w:val="0039618A"/>
    <w:rsid w:val="00396592"/>
    <w:rsid w:val="00396899"/>
    <w:rsid w:val="0039749E"/>
    <w:rsid w:val="00397986"/>
    <w:rsid w:val="00397E3D"/>
    <w:rsid w:val="003A00C4"/>
    <w:rsid w:val="003A010E"/>
    <w:rsid w:val="003A058E"/>
    <w:rsid w:val="003A095A"/>
    <w:rsid w:val="003A0FFD"/>
    <w:rsid w:val="003A15DC"/>
    <w:rsid w:val="003A17E9"/>
    <w:rsid w:val="003A1A43"/>
    <w:rsid w:val="003A1D0F"/>
    <w:rsid w:val="003A23B5"/>
    <w:rsid w:val="003A286A"/>
    <w:rsid w:val="003A300C"/>
    <w:rsid w:val="003A33DB"/>
    <w:rsid w:val="003A3567"/>
    <w:rsid w:val="003A3DE5"/>
    <w:rsid w:val="003A4366"/>
    <w:rsid w:val="003A47FD"/>
    <w:rsid w:val="003A4A59"/>
    <w:rsid w:val="003A521D"/>
    <w:rsid w:val="003A5F3C"/>
    <w:rsid w:val="003A6233"/>
    <w:rsid w:val="003A6466"/>
    <w:rsid w:val="003A69B0"/>
    <w:rsid w:val="003B08E1"/>
    <w:rsid w:val="003B0DF7"/>
    <w:rsid w:val="003B122E"/>
    <w:rsid w:val="003B213A"/>
    <w:rsid w:val="003B2399"/>
    <w:rsid w:val="003B261A"/>
    <w:rsid w:val="003B2F0A"/>
    <w:rsid w:val="003B40EA"/>
    <w:rsid w:val="003B4F4D"/>
    <w:rsid w:val="003B5021"/>
    <w:rsid w:val="003B5440"/>
    <w:rsid w:val="003B55BC"/>
    <w:rsid w:val="003B55F1"/>
    <w:rsid w:val="003B5CAE"/>
    <w:rsid w:val="003B5FF0"/>
    <w:rsid w:val="003B6130"/>
    <w:rsid w:val="003B6389"/>
    <w:rsid w:val="003B725F"/>
    <w:rsid w:val="003B7631"/>
    <w:rsid w:val="003B7850"/>
    <w:rsid w:val="003B7C31"/>
    <w:rsid w:val="003C02C1"/>
    <w:rsid w:val="003C02EB"/>
    <w:rsid w:val="003C1190"/>
    <w:rsid w:val="003C13AC"/>
    <w:rsid w:val="003C171A"/>
    <w:rsid w:val="003C264F"/>
    <w:rsid w:val="003C2D57"/>
    <w:rsid w:val="003C2EE6"/>
    <w:rsid w:val="003C30AF"/>
    <w:rsid w:val="003C32B1"/>
    <w:rsid w:val="003C338A"/>
    <w:rsid w:val="003C3438"/>
    <w:rsid w:val="003C39CD"/>
    <w:rsid w:val="003C3AC1"/>
    <w:rsid w:val="003C4623"/>
    <w:rsid w:val="003C4994"/>
    <w:rsid w:val="003C4DE2"/>
    <w:rsid w:val="003C57A5"/>
    <w:rsid w:val="003C6CC7"/>
    <w:rsid w:val="003C714F"/>
    <w:rsid w:val="003C7324"/>
    <w:rsid w:val="003C7B2F"/>
    <w:rsid w:val="003C7C38"/>
    <w:rsid w:val="003D0210"/>
    <w:rsid w:val="003D085B"/>
    <w:rsid w:val="003D18EF"/>
    <w:rsid w:val="003D1CFF"/>
    <w:rsid w:val="003D1D61"/>
    <w:rsid w:val="003D24F5"/>
    <w:rsid w:val="003D286A"/>
    <w:rsid w:val="003D2CBF"/>
    <w:rsid w:val="003D305D"/>
    <w:rsid w:val="003D318A"/>
    <w:rsid w:val="003D3759"/>
    <w:rsid w:val="003D3C31"/>
    <w:rsid w:val="003D41A7"/>
    <w:rsid w:val="003D420C"/>
    <w:rsid w:val="003D4C4B"/>
    <w:rsid w:val="003D4F26"/>
    <w:rsid w:val="003D4F82"/>
    <w:rsid w:val="003D522A"/>
    <w:rsid w:val="003D59EB"/>
    <w:rsid w:val="003D5B58"/>
    <w:rsid w:val="003D61EB"/>
    <w:rsid w:val="003D64A0"/>
    <w:rsid w:val="003D67AF"/>
    <w:rsid w:val="003D6928"/>
    <w:rsid w:val="003D747B"/>
    <w:rsid w:val="003E01AE"/>
    <w:rsid w:val="003E021D"/>
    <w:rsid w:val="003E039A"/>
    <w:rsid w:val="003E0692"/>
    <w:rsid w:val="003E110C"/>
    <w:rsid w:val="003E21B2"/>
    <w:rsid w:val="003E24E1"/>
    <w:rsid w:val="003E2639"/>
    <w:rsid w:val="003E2C7F"/>
    <w:rsid w:val="003E32D2"/>
    <w:rsid w:val="003E3305"/>
    <w:rsid w:val="003E3466"/>
    <w:rsid w:val="003E3607"/>
    <w:rsid w:val="003E3710"/>
    <w:rsid w:val="003E3830"/>
    <w:rsid w:val="003E3B4D"/>
    <w:rsid w:val="003E3BEF"/>
    <w:rsid w:val="003E438A"/>
    <w:rsid w:val="003E4442"/>
    <w:rsid w:val="003E48A3"/>
    <w:rsid w:val="003E50F2"/>
    <w:rsid w:val="003E550D"/>
    <w:rsid w:val="003E5524"/>
    <w:rsid w:val="003E57A8"/>
    <w:rsid w:val="003E5805"/>
    <w:rsid w:val="003E5D9B"/>
    <w:rsid w:val="003E5E7B"/>
    <w:rsid w:val="003E5EA2"/>
    <w:rsid w:val="003E5EEC"/>
    <w:rsid w:val="003E5F35"/>
    <w:rsid w:val="003E7C7D"/>
    <w:rsid w:val="003F0775"/>
    <w:rsid w:val="003F082D"/>
    <w:rsid w:val="003F0A40"/>
    <w:rsid w:val="003F0A8C"/>
    <w:rsid w:val="003F0AED"/>
    <w:rsid w:val="003F158F"/>
    <w:rsid w:val="003F1F3D"/>
    <w:rsid w:val="003F1F55"/>
    <w:rsid w:val="003F2108"/>
    <w:rsid w:val="003F24BE"/>
    <w:rsid w:val="003F2942"/>
    <w:rsid w:val="003F3C4F"/>
    <w:rsid w:val="003F3ED0"/>
    <w:rsid w:val="003F3F97"/>
    <w:rsid w:val="003F4481"/>
    <w:rsid w:val="003F4760"/>
    <w:rsid w:val="003F514D"/>
    <w:rsid w:val="003F544F"/>
    <w:rsid w:val="003F59B8"/>
    <w:rsid w:val="003F5F24"/>
    <w:rsid w:val="003F60AA"/>
    <w:rsid w:val="003F6ADF"/>
    <w:rsid w:val="003F6BB2"/>
    <w:rsid w:val="003F6DD3"/>
    <w:rsid w:val="003F7116"/>
    <w:rsid w:val="003F7BDB"/>
    <w:rsid w:val="003F7D27"/>
    <w:rsid w:val="003F7DA6"/>
    <w:rsid w:val="0040028C"/>
    <w:rsid w:val="00400399"/>
    <w:rsid w:val="00401C32"/>
    <w:rsid w:val="00402255"/>
    <w:rsid w:val="00402ABB"/>
    <w:rsid w:val="00402F36"/>
    <w:rsid w:val="004034BB"/>
    <w:rsid w:val="00403633"/>
    <w:rsid w:val="00403A65"/>
    <w:rsid w:val="00403C7F"/>
    <w:rsid w:val="00404469"/>
    <w:rsid w:val="00404B9C"/>
    <w:rsid w:val="004054C5"/>
    <w:rsid w:val="0040596B"/>
    <w:rsid w:val="00405CCE"/>
    <w:rsid w:val="00406011"/>
    <w:rsid w:val="004064E0"/>
    <w:rsid w:val="0040670C"/>
    <w:rsid w:val="00406ACF"/>
    <w:rsid w:val="00406AF7"/>
    <w:rsid w:val="004074BD"/>
    <w:rsid w:val="004100E7"/>
    <w:rsid w:val="00410FB0"/>
    <w:rsid w:val="00411229"/>
    <w:rsid w:val="0041152E"/>
    <w:rsid w:val="004116A4"/>
    <w:rsid w:val="004116E1"/>
    <w:rsid w:val="00411751"/>
    <w:rsid w:val="00411EC3"/>
    <w:rsid w:val="00412046"/>
    <w:rsid w:val="00412E13"/>
    <w:rsid w:val="00413121"/>
    <w:rsid w:val="00413E73"/>
    <w:rsid w:val="00414154"/>
    <w:rsid w:val="004145E7"/>
    <w:rsid w:val="00414CF0"/>
    <w:rsid w:val="004150F7"/>
    <w:rsid w:val="004152F5"/>
    <w:rsid w:val="0041570C"/>
    <w:rsid w:val="004158CF"/>
    <w:rsid w:val="00415944"/>
    <w:rsid w:val="004166A7"/>
    <w:rsid w:val="00417454"/>
    <w:rsid w:val="004178DB"/>
    <w:rsid w:val="00420283"/>
    <w:rsid w:val="004202ED"/>
    <w:rsid w:val="00420C66"/>
    <w:rsid w:val="00420CF6"/>
    <w:rsid w:val="00420D2E"/>
    <w:rsid w:val="004214C2"/>
    <w:rsid w:val="00422053"/>
    <w:rsid w:val="00422BE1"/>
    <w:rsid w:val="004230F9"/>
    <w:rsid w:val="0042346C"/>
    <w:rsid w:val="00423A41"/>
    <w:rsid w:val="00423ADE"/>
    <w:rsid w:val="00423BF9"/>
    <w:rsid w:val="004240AD"/>
    <w:rsid w:val="00424373"/>
    <w:rsid w:val="00424943"/>
    <w:rsid w:val="00424E36"/>
    <w:rsid w:val="00424EA0"/>
    <w:rsid w:val="004253DE"/>
    <w:rsid w:val="00425768"/>
    <w:rsid w:val="004265A5"/>
    <w:rsid w:val="004265E7"/>
    <w:rsid w:val="004267B9"/>
    <w:rsid w:val="00426CD4"/>
    <w:rsid w:val="00426DA2"/>
    <w:rsid w:val="0042728A"/>
    <w:rsid w:val="00427469"/>
    <w:rsid w:val="00427F68"/>
    <w:rsid w:val="004301AD"/>
    <w:rsid w:val="004301B1"/>
    <w:rsid w:val="00430635"/>
    <w:rsid w:val="004307DA"/>
    <w:rsid w:val="00430BFA"/>
    <w:rsid w:val="00431845"/>
    <w:rsid w:val="0043194B"/>
    <w:rsid w:val="0043200E"/>
    <w:rsid w:val="00432426"/>
    <w:rsid w:val="00432739"/>
    <w:rsid w:val="0043273C"/>
    <w:rsid w:val="00432BAA"/>
    <w:rsid w:val="00432CB7"/>
    <w:rsid w:val="00433808"/>
    <w:rsid w:val="0043384A"/>
    <w:rsid w:val="00434AC1"/>
    <w:rsid w:val="00434E87"/>
    <w:rsid w:val="00434F62"/>
    <w:rsid w:val="00435251"/>
    <w:rsid w:val="004354BB"/>
    <w:rsid w:val="00435A8F"/>
    <w:rsid w:val="00435D5B"/>
    <w:rsid w:val="00436614"/>
    <w:rsid w:val="00436CB3"/>
    <w:rsid w:val="00437082"/>
    <w:rsid w:val="004370AE"/>
    <w:rsid w:val="00437303"/>
    <w:rsid w:val="00437413"/>
    <w:rsid w:val="00437AB6"/>
    <w:rsid w:val="00440379"/>
    <w:rsid w:val="00440544"/>
    <w:rsid w:val="004405E9"/>
    <w:rsid w:val="0044072F"/>
    <w:rsid w:val="00440836"/>
    <w:rsid w:val="00440BF5"/>
    <w:rsid w:val="00440EA5"/>
    <w:rsid w:val="00441699"/>
    <w:rsid w:val="00441DCA"/>
    <w:rsid w:val="0044208F"/>
    <w:rsid w:val="00442880"/>
    <w:rsid w:val="00442897"/>
    <w:rsid w:val="00442A09"/>
    <w:rsid w:val="00442B39"/>
    <w:rsid w:val="00443335"/>
    <w:rsid w:val="00443A49"/>
    <w:rsid w:val="00443BAB"/>
    <w:rsid w:val="00443FE0"/>
    <w:rsid w:val="00444138"/>
    <w:rsid w:val="0044417B"/>
    <w:rsid w:val="00444343"/>
    <w:rsid w:val="004446B3"/>
    <w:rsid w:val="00444734"/>
    <w:rsid w:val="00444A8F"/>
    <w:rsid w:val="0044509A"/>
    <w:rsid w:val="00445D02"/>
    <w:rsid w:val="00445DC7"/>
    <w:rsid w:val="00445F5F"/>
    <w:rsid w:val="0044619C"/>
    <w:rsid w:val="00446D2A"/>
    <w:rsid w:val="00446F5B"/>
    <w:rsid w:val="00446FAB"/>
    <w:rsid w:val="004473FE"/>
    <w:rsid w:val="004478FA"/>
    <w:rsid w:val="00447D12"/>
    <w:rsid w:val="0045012B"/>
    <w:rsid w:val="00450352"/>
    <w:rsid w:val="00450A44"/>
    <w:rsid w:val="00450B14"/>
    <w:rsid w:val="00450D39"/>
    <w:rsid w:val="00451002"/>
    <w:rsid w:val="00451F50"/>
    <w:rsid w:val="0045237A"/>
    <w:rsid w:val="004523B5"/>
    <w:rsid w:val="00452D32"/>
    <w:rsid w:val="004531C8"/>
    <w:rsid w:val="00453E18"/>
    <w:rsid w:val="00453E37"/>
    <w:rsid w:val="00454097"/>
    <w:rsid w:val="004544DA"/>
    <w:rsid w:val="00454B15"/>
    <w:rsid w:val="0045508A"/>
    <w:rsid w:val="0045608B"/>
    <w:rsid w:val="00456B6F"/>
    <w:rsid w:val="00456FE2"/>
    <w:rsid w:val="00457618"/>
    <w:rsid w:val="004601C9"/>
    <w:rsid w:val="00460BF3"/>
    <w:rsid w:val="00460D5D"/>
    <w:rsid w:val="004610EE"/>
    <w:rsid w:val="004616E6"/>
    <w:rsid w:val="00461E25"/>
    <w:rsid w:val="004628A2"/>
    <w:rsid w:val="00462DD3"/>
    <w:rsid w:val="00462F8D"/>
    <w:rsid w:val="00463D80"/>
    <w:rsid w:val="00463F59"/>
    <w:rsid w:val="0046401B"/>
    <w:rsid w:val="0046409B"/>
    <w:rsid w:val="004642F3"/>
    <w:rsid w:val="004642FF"/>
    <w:rsid w:val="00464B65"/>
    <w:rsid w:val="00465721"/>
    <w:rsid w:val="00465BD6"/>
    <w:rsid w:val="00465D01"/>
    <w:rsid w:val="00467031"/>
    <w:rsid w:val="004670D2"/>
    <w:rsid w:val="0047029B"/>
    <w:rsid w:val="004708C0"/>
    <w:rsid w:val="00470B6C"/>
    <w:rsid w:val="00470FA3"/>
    <w:rsid w:val="0047156B"/>
    <w:rsid w:val="00471579"/>
    <w:rsid w:val="00471762"/>
    <w:rsid w:val="004718B9"/>
    <w:rsid w:val="0047193C"/>
    <w:rsid w:val="0047230C"/>
    <w:rsid w:val="004724CA"/>
    <w:rsid w:val="0047296E"/>
    <w:rsid w:val="00473204"/>
    <w:rsid w:val="004734CC"/>
    <w:rsid w:val="0047351F"/>
    <w:rsid w:val="0047352B"/>
    <w:rsid w:val="00473FBD"/>
    <w:rsid w:val="00474035"/>
    <w:rsid w:val="00474244"/>
    <w:rsid w:val="00474814"/>
    <w:rsid w:val="004754E9"/>
    <w:rsid w:val="004756F7"/>
    <w:rsid w:val="00475A78"/>
    <w:rsid w:val="00475D1E"/>
    <w:rsid w:val="00475E2C"/>
    <w:rsid w:val="00475F38"/>
    <w:rsid w:val="00476103"/>
    <w:rsid w:val="00476576"/>
    <w:rsid w:val="0047691B"/>
    <w:rsid w:val="00476F48"/>
    <w:rsid w:val="0047778E"/>
    <w:rsid w:val="00477A41"/>
    <w:rsid w:val="00477F6E"/>
    <w:rsid w:val="00480E60"/>
    <w:rsid w:val="00481047"/>
    <w:rsid w:val="004812B7"/>
    <w:rsid w:val="00481B46"/>
    <w:rsid w:val="00481BC8"/>
    <w:rsid w:val="00481DF7"/>
    <w:rsid w:val="0048222C"/>
    <w:rsid w:val="00482683"/>
    <w:rsid w:val="004827D1"/>
    <w:rsid w:val="004829A2"/>
    <w:rsid w:val="00482B03"/>
    <w:rsid w:val="00483024"/>
    <w:rsid w:val="00483985"/>
    <w:rsid w:val="00484520"/>
    <w:rsid w:val="00484A18"/>
    <w:rsid w:val="00484B4F"/>
    <w:rsid w:val="00484CA8"/>
    <w:rsid w:val="00484DE0"/>
    <w:rsid w:val="004851AB"/>
    <w:rsid w:val="00485F33"/>
    <w:rsid w:val="0048659A"/>
    <w:rsid w:val="0048673C"/>
    <w:rsid w:val="004868AF"/>
    <w:rsid w:val="00487018"/>
    <w:rsid w:val="004876B8"/>
    <w:rsid w:val="00487872"/>
    <w:rsid w:val="00490393"/>
    <w:rsid w:val="00490C32"/>
    <w:rsid w:val="00490D64"/>
    <w:rsid w:val="00490E51"/>
    <w:rsid w:val="004915A0"/>
    <w:rsid w:val="0049194B"/>
    <w:rsid w:val="00491CDB"/>
    <w:rsid w:val="00491FC7"/>
    <w:rsid w:val="00492125"/>
    <w:rsid w:val="0049218D"/>
    <w:rsid w:val="004936E4"/>
    <w:rsid w:val="004937D0"/>
    <w:rsid w:val="00494811"/>
    <w:rsid w:val="004951B5"/>
    <w:rsid w:val="00495476"/>
    <w:rsid w:val="00495CA8"/>
    <w:rsid w:val="00496850"/>
    <w:rsid w:val="00496ED3"/>
    <w:rsid w:val="004970C2"/>
    <w:rsid w:val="00497764"/>
    <w:rsid w:val="0049787F"/>
    <w:rsid w:val="004A0770"/>
    <w:rsid w:val="004A0DC7"/>
    <w:rsid w:val="004A13AA"/>
    <w:rsid w:val="004A13FB"/>
    <w:rsid w:val="004A1774"/>
    <w:rsid w:val="004A2479"/>
    <w:rsid w:val="004A2E05"/>
    <w:rsid w:val="004A3040"/>
    <w:rsid w:val="004A3A08"/>
    <w:rsid w:val="004A3CD9"/>
    <w:rsid w:val="004A3D59"/>
    <w:rsid w:val="004A42F1"/>
    <w:rsid w:val="004A44D5"/>
    <w:rsid w:val="004A4C67"/>
    <w:rsid w:val="004A4D8F"/>
    <w:rsid w:val="004A5385"/>
    <w:rsid w:val="004A5EEF"/>
    <w:rsid w:val="004A687C"/>
    <w:rsid w:val="004A6A90"/>
    <w:rsid w:val="004A6E5D"/>
    <w:rsid w:val="004A75CF"/>
    <w:rsid w:val="004A777A"/>
    <w:rsid w:val="004A7CA6"/>
    <w:rsid w:val="004A7DED"/>
    <w:rsid w:val="004B012A"/>
    <w:rsid w:val="004B1EB4"/>
    <w:rsid w:val="004B1EB5"/>
    <w:rsid w:val="004B1F3B"/>
    <w:rsid w:val="004B236A"/>
    <w:rsid w:val="004B241F"/>
    <w:rsid w:val="004B27E3"/>
    <w:rsid w:val="004B300A"/>
    <w:rsid w:val="004B3573"/>
    <w:rsid w:val="004B412B"/>
    <w:rsid w:val="004B4B77"/>
    <w:rsid w:val="004B51AD"/>
    <w:rsid w:val="004B536F"/>
    <w:rsid w:val="004B53E5"/>
    <w:rsid w:val="004B58EF"/>
    <w:rsid w:val="004B6226"/>
    <w:rsid w:val="004B651A"/>
    <w:rsid w:val="004B6D56"/>
    <w:rsid w:val="004B6F5A"/>
    <w:rsid w:val="004B70FF"/>
    <w:rsid w:val="004B759D"/>
    <w:rsid w:val="004B7925"/>
    <w:rsid w:val="004B7BF7"/>
    <w:rsid w:val="004C0950"/>
    <w:rsid w:val="004C0C2A"/>
    <w:rsid w:val="004C13D1"/>
    <w:rsid w:val="004C165B"/>
    <w:rsid w:val="004C1767"/>
    <w:rsid w:val="004C1E6F"/>
    <w:rsid w:val="004C2B3C"/>
    <w:rsid w:val="004C2D2C"/>
    <w:rsid w:val="004C33DD"/>
    <w:rsid w:val="004C36A1"/>
    <w:rsid w:val="004C3750"/>
    <w:rsid w:val="004C389D"/>
    <w:rsid w:val="004C3C78"/>
    <w:rsid w:val="004C43BD"/>
    <w:rsid w:val="004C488E"/>
    <w:rsid w:val="004C4B80"/>
    <w:rsid w:val="004C4DAA"/>
    <w:rsid w:val="004C5AE1"/>
    <w:rsid w:val="004C5B8C"/>
    <w:rsid w:val="004C6043"/>
    <w:rsid w:val="004C6F87"/>
    <w:rsid w:val="004C73DD"/>
    <w:rsid w:val="004C761E"/>
    <w:rsid w:val="004C7C15"/>
    <w:rsid w:val="004D0089"/>
    <w:rsid w:val="004D0456"/>
    <w:rsid w:val="004D0545"/>
    <w:rsid w:val="004D086B"/>
    <w:rsid w:val="004D12D5"/>
    <w:rsid w:val="004D1C78"/>
    <w:rsid w:val="004D2D7E"/>
    <w:rsid w:val="004D42FB"/>
    <w:rsid w:val="004D4789"/>
    <w:rsid w:val="004D4F10"/>
    <w:rsid w:val="004D4F30"/>
    <w:rsid w:val="004D55F3"/>
    <w:rsid w:val="004D5DA5"/>
    <w:rsid w:val="004D64BB"/>
    <w:rsid w:val="004D79DC"/>
    <w:rsid w:val="004D7B3F"/>
    <w:rsid w:val="004D7B42"/>
    <w:rsid w:val="004D7F93"/>
    <w:rsid w:val="004E022A"/>
    <w:rsid w:val="004E02E8"/>
    <w:rsid w:val="004E03DF"/>
    <w:rsid w:val="004E088C"/>
    <w:rsid w:val="004E0A39"/>
    <w:rsid w:val="004E0CAD"/>
    <w:rsid w:val="004E0D68"/>
    <w:rsid w:val="004E2141"/>
    <w:rsid w:val="004E2468"/>
    <w:rsid w:val="004E36F3"/>
    <w:rsid w:val="004E3855"/>
    <w:rsid w:val="004E3C12"/>
    <w:rsid w:val="004E4017"/>
    <w:rsid w:val="004E4522"/>
    <w:rsid w:val="004E5065"/>
    <w:rsid w:val="004E54DD"/>
    <w:rsid w:val="004E55CB"/>
    <w:rsid w:val="004E5B00"/>
    <w:rsid w:val="004E5BEE"/>
    <w:rsid w:val="004E6DB8"/>
    <w:rsid w:val="004E7BD9"/>
    <w:rsid w:val="004E7C6B"/>
    <w:rsid w:val="004F0438"/>
    <w:rsid w:val="004F0BE7"/>
    <w:rsid w:val="004F1013"/>
    <w:rsid w:val="004F10A8"/>
    <w:rsid w:val="004F1830"/>
    <w:rsid w:val="004F1852"/>
    <w:rsid w:val="004F185C"/>
    <w:rsid w:val="004F195B"/>
    <w:rsid w:val="004F1C1F"/>
    <w:rsid w:val="004F1E08"/>
    <w:rsid w:val="004F2161"/>
    <w:rsid w:val="004F25E3"/>
    <w:rsid w:val="004F2AF3"/>
    <w:rsid w:val="004F2ECD"/>
    <w:rsid w:val="004F4214"/>
    <w:rsid w:val="004F47F7"/>
    <w:rsid w:val="004F4C05"/>
    <w:rsid w:val="004F4F56"/>
    <w:rsid w:val="004F50F7"/>
    <w:rsid w:val="004F5270"/>
    <w:rsid w:val="004F5696"/>
    <w:rsid w:val="004F571D"/>
    <w:rsid w:val="004F6236"/>
    <w:rsid w:val="004F6B3A"/>
    <w:rsid w:val="004F6C33"/>
    <w:rsid w:val="004F70AF"/>
    <w:rsid w:val="004F7193"/>
    <w:rsid w:val="004F742F"/>
    <w:rsid w:val="004F7512"/>
    <w:rsid w:val="004F76B9"/>
    <w:rsid w:val="004F7918"/>
    <w:rsid w:val="004F7D4A"/>
    <w:rsid w:val="005001D4"/>
    <w:rsid w:val="005009D2"/>
    <w:rsid w:val="00500B3A"/>
    <w:rsid w:val="00500C12"/>
    <w:rsid w:val="005019AE"/>
    <w:rsid w:val="00501BC3"/>
    <w:rsid w:val="00501D3D"/>
    <w:rsid w:val="0050229B"/>
    <w:rsid w:val="00502995"/>
    <w:rsid w:val="005034BF"/>
    <w:rsid w:val="005039D3"/>
    <w:rsid w:val="005041C1"/>
    <w:rsid w:val="00504FED"/>
    <w:rsid w:val="00505B50"/>
    <w:rsid w:val="0050660A"/>
    <w:rsid w:val="00506A1E"/>
    <w:rsid w:val="00506A2F"/>
    <w:rsid w:val="00506CB6"/>
    <w:rsid w:val="0050718E"/>
    <w:rsid w:val="00507AEC"/>
    <w:rsid w:val="00507B44"/>
    <w:rsid w:val="00507EC7"/>
    <w:rsid w:val="00510028"/>
    <w:rsid w:val="0051003D"/>
    <w:rsid w:val="00510400"/>
    <w:rsid w:val="005106DF"/>
    <w:rsid w:val="00510A16"/>
    <w:rsid w:val="00510C0D"/>
    <w:rsid w:val="00510C2A"/>
    <w:rsid w:val="00510EE2"/>
    <w:rsid w:val="00511711"/>
    <w:rsid w:val="00511A08"/>
    <w:rsid w:val="00511ED2"/>
    <w:rsid w:val="00512BA4"/>
    <w:rsid w:val="0051315A"/>
    <w:rsid w:val="005132BF"/>
    <w:rsid w:val="00513550"/>
    <w:rsid w:val="00513685"/>
    <w:rsid w:val="00513BDD"/>
    <w:rsid w:val="00513E0E"/>
    <w:rsid w:val="00514150"/>
    <w:rsid w:val="0051457A"/>
    <w:rsid w:val="00514758"/>
    <w:rsid w:val="005147F8"/>
    <w:rsid w:val="00514911"/>
    <w:rsid w:val="00514D41"/>
    <w:rsid w:val="00514DF1"/>
    <w:rsid w:val="005165A9"/>
    <w:rsid w:val="00516CA5"/>
    <w:rsid w:val="005170C3"/>
    <w:rsid w:val="00517351"/>
    <w:rsid w:val="0051773E"/>
    <w:rsid w:val="00517974"/>
    <w:rsid w:val="00517BDA"/>
    <w:rsid w:val="005200CF"/>
    <w:rsid w:val="00520F33"/>
    <w:rsid w:val="00521063"/>
    <w:rsid w:val="0052119A"/>
    <w:rsid w:val="0052132E"/>
    <w:rsid w:val="00521F72"/>
    <w:rsid w:val="00522430"/>
    <w:rsid w:val="005225D2"/>
    <w:rsid w:val="00523850"/>
    <w:rsid w:val="0052387D"/>
    <w:rsid w:val="00523B92"/>
    <w:rsid w:val="00523E68"/>
    <w:rsid w:val="00524484"/>
    <w:rsid w:val="00524A73"/>
    <w:rsid w:val="00525004"/>
    <w:rsid w:val="005252CD"/>
    <w:rsid w:val="005254E4"/>
    <w:rsid w:val="0052644E"/>
    <w:rsid w:val="005269A5"/>
    <w:rsid w:val="0052707F"/>
    <w:rsid w:val="00527385"/>
    <w:rsid w:val="0052771B"/>
    <w:rsid w:val="00527A8F"/>
    <w:rsid w:val="0053018E"/>
    <w:rsid w:val="00530400"/>
    <w:rsid w:val="00530697"/>
    <w:rsid w:val="00530FA8"/>
    <w:rsid w:val="00531026"/>
    <w:rsid w:val="00531101"/>
    <w:rsid w:val="005319D7"/>
    <w:rsid w:val="00531B90"/>
    <w:rsid w:val="0053225E"/>
    <w:rsid w:val="005324C5"/>
    <w:rsid w:val="005326D5"/>
    <w:rsid w:val="00532A24"/>
    <w:rsid w:val="00532A91"/>
    <w:rsid w:val="00532DA3"/>
    <w:rsid w:val="00533A17"/>
    <w:rsid w:val="00533EEB"/>
    <w:rsid w:val="00534023"/>
    <w:rsid w:val="00534ABD"/>
    <w:rsid w:val="00534EF5"/>
    <w:rsid w:val="00535877"/>
    <w:rsid w:val="00535FAE"/>
    <w:rsid w:val="00536292"/>
    <w:rsid w:val="0053649B"/>
    <w:rsid w:val="00536A5F"/>
    <w:rsid w:val="00536C60"/>
    <w:rsid w:val="00536D67"/>
    <w:rsid w:val="00536E24"/>
    <w:rsid w:val="00536FC2"/>
    <w:rsid w:val="00537B34"/>
    <w:rsid w:val="00537F15"/>
    <w:rsid w:val="005408FB"/>
    <w:rsid w:val="00540E3A"/>
    <w:rsid w:val="0054108C"/>
    <w:rsid w:val="0054113A"/>
    <w:rsid w:val="00541211"/>
    <w:rsid w:val="005415D9"/>
    <w:rsid w:val="00541CA4"/>
    <w:rsid w:val="00542188"/>
    <w:rsid w:val="005426AE"/>
    <w:rsid w:val="00542F38"/>
    <w:rsid w:val="005434CC"/>
    <w:rsid w:val="00543684"/>
    <w:rsid w:val="00543AA5"/>
    <w:rsid w:val="00543C3F"/>
    <w:rsid w:val="0054442B"/>
    <w:rsid w:val="00544527"/>
    <w:rsid w:val="0054599F"/>
    <w:rsid w:val="00545AE8"/>
    <w:rsid w:val="00545B45"/>
    <w:rsid w:val="0054625F"/>
    <w:rsid w:val="005465EF"/>
    <w:rsid w:val="0054702F"/>
    <w:rsid w:val="00547142"/>
    <w:rsid w:val="005471C5"/>
    <w:rsid w:val="00547340"/>
    <w:rsid w:val="00547389"/>
    <w:rsid w:val="0054759A"/>
    <w:rsid w:val="005477C7"/>
    <w:rsid w:val="00550360"/>
    <w:rsid w:val="005504C1"/>
    <w:rsid w:val="005506C3"/>
    <w:rsid w:val="0055086D"/>
    <w:rsid w:val="00550A37"/>
    <w:rsid w:val="00550AB0"/>
    <w:rsid w:val="00550BE4"/>
    <w:rsid w:val="00550BF4"/>
    <w:rsid w:val="00550C58"/>
    <w:rsid w:val="00550EEE"/>
    <w:rsid w:val="00551135"/>
    <w:rsid w:val="00551230"/>
    <w:rsid w:val="005512FA"/>
    <w:rsid w:val="00551404"/>
    <w:rsid w:val="00551C92"/>
    <w:rsid w:val="0055225C"/>
    <w:rsid w:val="0055233B"/>
    <w:rsid w:val="0055298E"/>
    <w:rsid w:val="00552DDA"/>
    <w:rsid w:val="005538CE"/>
    <w:rsid w:val="00553909"/>
    <w:rsid w:val="0055495A"/>
    <w:rsid w:val="00554D60"/>
    <w:rsid w:val="0055506A"/>
    <w:rsid w:val="00555897"/>
    <w:rsid w:val="005562EA"/>
    <w:rsid w:val="00556529"/>
    <w:rsid w:val="005568D6"/>
    <w:rsid w:val="00556925"/>
    <w:rsid w:val="0055718F"/>
    <w:rsid w:val="0055746F"/>
    <w:rsid w:val="005600EC"/>
    <w:rsid w:val="0056013B"/>
    <w:rsid w:val="005602A8"/>
    <w:rsid w:val="005607BE"/>
    <w:rsid w:val="005607F5"/>
    <w:rsid w:val="0056087E"/>
    <w:rsid w:val="0056112A"/>
    <w:rsid w:val="00561936"/>
    <w:rsid w:val="00561D4C"/>
    <w:rsid w:val="00561FFF"/>
    <w:rsid w:val="00562419"/>
    <w:rsid w:val="00562757"/>
    <w:rsid w:val="00562F91"/>
    <w:rsid w:val="005634FF"/>
    <w:rsid w:val="005635AB"/>
    <w:rsid w:val="00563BEC"/>
    <w:rsid w:val="00563FE0"/>
    <w:rsid w:val="00564031"/>
    <w:rsid w:val="005647A4"/>
    <w:rsid w:val="005651EB"/>
    <w:rsid w:val="005653AE"/>
    <w:rsid w:val="0056578C"/>
    <w:rsid w:val="0056593F"/>
    <w:rsid w:val="00565995"/>
    <w:rsid w:val="005659F6"/>
    <w:rsid w:val="00565AAC"/>
    <w:rsid w:val="00565B81"/>
    <w:rsid w:val="00565F96"/>
    <w:rsid w:val="00566718"/>
    <w:rsid w:val="00566E79"/>
    <w:rsid w:val="00567B88"/>
    <w:rsid w:val="00570721"/>
    <w:rsid w:val="00570FB8"/>
    <w:rsid w:val="0057113D"/>
    <w:rsid w:val="00571AB5"/>
    <w:rsid w:val="00571B24"/>
    <w:rsid w:val="00571CF0"/>
    <w:rsid w:val="00571E0F"/>
    <w:rsid w:val="00572500"/>
    <w:rsid w:val="0057295F"/>
    <w:rsid w:val="00572EB9"/>
    <w:rsid w:val="0057319C"/>
    <w:rsid w:val="005736B2"/>
    <w:rsid w:val="00573A76"/>
    <w:rsid w:val="0057439A"/>
    <w:rsid w:val="00574886"/>
    <w:rsid w:val="00574F5E"/>
    <w:rsid w:val="00576009"/>
    <w:rsid w:val="00576129"/>
    <w:rsid w:val="005767B4"/>
    <w:rsid w:val="005769B2"/>
    <w:rsid w:val="00576AB9"/>
    <w:rsid w:val="00576AE6"/>
    <w:rsid w:val="00576EB0"/>
    <w:rsid w:val="00576ED6"/>
    <w:rsid w:val="0057739B"/>
    <w:rsid w:val="00577884"/>
    <w:rsid w:val="00577E04"/>
    <w:rsid w:val="0058010E"/>
    <w:rsid w:val="005806D0"/>
    <w:rsid w:val="005808AA"/>
    <w:rsid w:val="00580B2A"/>
    <w:rsid w:val="00580C2E"/>
    <w:rsid w:val="00581049"/>
    <w:rsid w:val="005815D0"/>
    <w:rsid w:val="005815F2"/>
    <w:rsid w:val="005818B2"/>
    <w:rsid w:val="00581DFE"/>
    <w:rsid w:val="005823C9"/>
    <w:rsid w:val="005823DA"/>
    <w:rsid w:val="0058278C"/>
    <w:rsid w:val="005829F4"/>
    <w:rsid w:val="00582A3A"/>
    <w:rsid w:val="00583451"/>
    <w:rsid w:val="00583A3D"/>
    <w:rsid w:val="00583AEC"/>
    <w:rsid w:val="00583D35"/>
    <w:rsid w:val="00584CEC"/>
    <w:rsid w:val="00584FDE"/>
    <w:rsid w:val="005851A2"/>
    <w:rsid w:val="00585753"/>
    <w:rsid w:val="0058642A"/>
    <w:rsid w:val="00586674"/>
    <w:rsid w:val="0058689E"/>
    <w:rsid w:val="00586927"/>
    <w:rsid w:val="00586CE5"/>
    <w:rsid w:val="00586DCA"/>
    <w:rsid w:val="00587160"/>
    <w:rsid w:val="00590254"/>
    <w:rsid w:val="00590740"/>
    <w:rsid w:val="0059082E"/>
    <w:rsid w:val="00590997"/>
    <w:rsid w:val="005909E3"/>
    <w:rsid w:val="00590F10"/>
    <w:rsid w:val="005915EF"/>
    <w:rsid w:val="00591B15"/>
    <w:rsid w:val="005920FC"/>
    <w:rsid w:val="00593423"/>
    <w:rsid w:val="005937DC"/>
    <w:rsid w:val="00594400"/>
    <w:rsid w:val="00594766"/>
    <w:rsid w:val="00595AF0"/>
    <w:rsid w:val="005969B1"/>
    <w:rsid w:val="00596BF2"/>
    <w:rsid w:val="00596D32"/>
    <w:rsid w:val="0059739C"/>
    <w:rsid w:val="00597682"/>
    <w:rsid w:val="005A1D7B"/>
    <w:rsid w:val="005A1DD0"/>
    <w:rsid w:val="005A2480"/>
    <w:rsid w:val="005A285F"/>
    <w:rsid w:val="005A29D7"/>
    <w:rsid w:val="005A2D33"/>
    <w:rsid w:val="005A3336"/>
    <w:rsid w:val="005A35A6"/>
    <w:rsid w:val="005A3691"/>
    <w:rsid w:val="005A4089"/>
    <w:rsid w:val="005A41A7"/>
    <w:rsid w:val="005A4597"/>
    <w:rsid w:val="005A52B6"/>
    <w:rsid w:val="005A53C2"/>
    <w:rsid w:val="005A5D07"/>
    <w:rsid w:val="005A601F"/>
    <w:rsid w:val="005A6085"/>
    <w:rsid w:val="005A66AB"/>
    <w:rsid w:val="005A6BB1"/>
    <w:rsid w:val="005A7220"/>
    <w:rsid w:val="005A783A"/>
    <w:rsid w:val="005B0237"/>
    <w:rsid w:val="005B08F6"/>
    <w:rsid w:val="005B0B80"/>
    <w:rsid w:val="005B12CC"/>
    <w:rsid w:val="005B157B"/>
    <w:rsid w:val="005B1A85"/>
    <w:rsid w:val="005B1E8D"/>
    <w:rsid w:val="005B27C9"/>
    <w:rsid w:val="005B2BA0"/>
    <w:rsid w:val="005B2C18"/>
    <w:rsid w:val="005B3B4C"/>
    <w:rsid w:val="005B3D91"/>
    <w:rsid w:val="005B4528"/>
    <w:rsid w:val="005B4832"/>
    <w:rsid w:val="005B51C0"/>
    <w:rsid w:val="005B57B9"/>
    <w:rsid w:val="005B5D80"/>
    <w:rsid w:val="005B64D4"/>
    <w:rsid w:val="005B6EFC"/>
    <w:rsid w:val="005B76DA"/>
    <w:rsid w:val="005C008F"/>
    <w:rsid w:val="005C0123"/>
    <w:rsid w:val="005C01FA"/>
    <w:rsid w:val="005C0235"/>
    <w:rsid w:val="005C0316"/>
    <w:rsid w:val="005C0474"/>
    <w:rsid w:val="005C0CB6"/>
    <w:rsid w:val="005C1658"/>
    <w:rsid w:val="005C16EF"/>
    <w:rsid w:val="005C16F1"/>
    <w:rsid w:val="005C22FB"/>
    <w:rsid w:val="005C2520"/>
    <w:rsid w:val="005C2D91"/>
    <w:rsid w:val="005C2FBF"/>
    <w:rsid w:val="005C49B5"/>
    <w:rsid w:val="005C572B"/>
    <w:rsid w:val="005C5B67"/>
    <w:rsid w:val="005C5DE8"/>
    <w:rsid w:val="005C6526"/>
    <w:rsid w:val="005C6AF5"/>
    <w:rsid w:val="005C6D78"/>
    <w:rsid w:val="005C7142"/>
    <w:rsid w:val="005C734F"/>
    <w:rsid w:val="005C7745"/>
    <w:rsid w:val="005D027C"/>
    <w:rsid w:val="005D03A6"/>
    <w:rsid w:val="005D09E3"/>
    <w:rsid w:val="005D0D6F"/>
    <w:rsid w:val="005D1F36"/>
    <w:rsid w:val="005D2225"/>
    <w:rsid w:val="005D25A5"/>
    <w:rsid w:val="005D298E"/>
    <w:rsid w:val="005D2FAA"/>
    <w:rsid w:val="005D32FF"/>
    <w:rsid w:val="005D3738"/>
    <w:rsid w:val="005D373A"/>
    <w:rsid w:val="005D4064"/>
    <w:rsid w:val="005D4648"/>
    <w:rsid w:val="005D46B6"/>
    <w:rsid w:val="005D47B0"/>
    <w:rsid w:val="005D4D30"/>
    <w:rsid w:val="005D4E44"/>
    <w:rsid w:val="005D5429"/>
    <w:rsid w:val="005D5B2D"/>
    <w:rsid w:val="005D5B9B"/>
    <w:rsid w:val="005D5CB3"/>
    <w:rsid w:val="005D5E31"/>
    <w:rsid w:val="005D66D2"/>
    <w:rsid w:val="005D6E5B"/>
    <w:rsid w:val="005D7084"/>
    <w:rsid w:val="005D70C5"/>
    <w:rsid w:val="005D70C8"/>
    <w:rsid w:val="005D73F0"/>
    <w:rsid w:val="005D7C11"/>
    <w:rsid w:val="005D7C3A"/>
    <w:rsid w:val="005D7E5A"/>
    <w:rsid w:val="005E035F"/>
    <w:rsid w:val="005E0D26"/>
    <w:rsid w:val="005E22F6"/>
    <w:rsid w:val="005E34E3"/>
    <w:rsid w:val="005E37C7"/>
    <w:rsid w:val="005E3A9F"/>
    <w:rsid w:val="005E3CA6"/>
    <w:rsid w:val="005E4002"/>
    <w:rsid w:val="005E4857"/>
    <w:rsid w:val="005E48DD"/>
    <w:rsid w:val="005E4C44"/>
    <w:rsid w:val="005E4EF5"/>
    <w:rsid w:val="005E50B4"/>
    <w:rsid w:val="005E51CA"/>
    <w:rsid w:val="005E5972"/>
    <w:rsid w:val="005E5A49"/>
    <w:rsid w:val="005E5B7C"/>
    <w:rsid w:val="005E5D48"/>
    <w:rsid w:val="005E5D5F"/>
    <w:rsid w:val="005E5E7C"/>
    <w:rsid w:val="005E66FE"/>
    <w:rsid w:val="005E6BEE"/>
    <w:rsid w:val="005E72EA"/>
    <w:rsid w:val="005E7940"/>
    <w:rsid w:val="005E7A7D"/>
    <w:rsid w:val="005E7BC5"/>
    <w:rsid w:val="005E7BDE"/>
    <w:rsid w:val="005F019A"/>
    <w:rsid w:val="005F0A96"/>
    <w:rsid w:val="005F119E"/>
    <w:rsid w:val="005F11CD"/>
    <w:rsid w:val="005F126C"/>
    <w:rsid w:val="005F14BD"/>
    <w:rsid w:val="005F14E2"/>
    <w:rsid w:val="005F14FA"/>
    <w:rsid w:val="005F1B4B"/>
    <w:rsid w:val="005F1CCA"/>
    <w:rsid w:val="005F1D8D"/>
    <w:rsid w:val="005F28D9"/>
    <w:rsid w:val="005F29BB"/>
    <w:rsid w:val="005F2C78"/>
    <w:rsid w:val="005F2E99"/>
    <w:rsid w:val="005F3001"/>
    <w:rsid w:val="005F44D9"/>
    <w:rsid w:val="005F457F"/>
    <w:rsid w:val="005F5294"/>
    <w:rsid w:val="005F52DF"/>
    <w:rsid w:val="005F5606"/>
    <w:rsid w:val="005F572D"/>
    <w:rsid w:val="005F60EA"/>
    <w:rsid w:val="005F616D"/>
    <w:rsid w:val="005F618F"/>
    <w:rsid w:val="005F69E4"/>
    <w:rsid w:val="005F6CAC"/>
    <w:rsid w:val="005F6F69"/>
    <w:rsid w:val="005F73FB"/>
    <w:rsid w:val="005F7681"/>
    <w:rsid w:val="006008BB"/>
    <w:rsid w:val="00600B8D"/>
    <w:rsid w:val="0060210C"/>
    <w:rsid w:val="00602CA8"/>
    <w:rsid w:val="00602FD5"/>
    <w:rsid w:val="006038E5"/>
    <w:rsid w:val="00603CB8"/>
    <w:rsid w:val="006043FB"/>
    <w:rsid w:val="00604A01"/>
    <w:rsid w:val="00604D2D"/>
    <w:rsid w:val="00605187"/>
    <w:rsid w:val="006051B7"/>
    <w:rsid w:val="00605380"/>
    <w:rsid w:val="00605A59"/>
    <w:rsid w:val="006069CC"/>
    <w:rsid w:val="00606C15"/>
    <w:rsid w:val="00606EF7"/>
    <w:rsid w:val="00607476"/>
    <w:rsid w:val="0060749A"/>
    <w:rsid w:val="00607636"/>
    <w:rsid w:val="00607A3B"/>
    <w:rsid w:val="00610068"/>
    <w:rsid w:val="00610071"/>
    <w:rsid w:val="0061067F"/>
    <w:rsid w:val="006108C7"/>
    <w:rsid w:val="00610C20"/>
    <w:rsid w:val="00612C3D"/>
    <w:rsid w:val="00613159"/>
    <w:rsid w:val="006133FF"/>
    <w:rsid w:val="006141DC"/>
    <w:rsid w:val="00614973"/>
    <w:rsid w:val="006153C5"/>
    <w:rsid w:val="006155F7"/>
    <w:rsid w:val="00615750"/>
    <w:rsid w:val="00615EFB"/>
    <w:rsid w:val="00616AEF"/>
    <w:rsid w:val="00616E59"/>
    <w:rsid w:val="00617164"/>
    <w:rsid w:val="0061724F"/>
    <w:rsid w:val="0061735B"/>
    <w:rsid w:val="00617502"/>
    <w:rsid w:val="006178C1"/>
    <w:rsid w:val="00617C7B"/>
    <w:rsid w:val="00620756"/>
    <w:rsid w:val="00620B86"/>
    <w:rsid w:val="006216C7"/>
    <w:rsid w:val="00621937"/>
    <w:rsid w:val="00621B01"/>
    <w:rsid w:val="00621F14"/>
    <w:rsid w:val="00621FB9"/>
    <w:rsid w:val="006224E8"/>
    <w:rsid w:val="00622551"/>
    <w:rsid w:val="00623348"/>
    <w:rsid w:val="006235D1"/>
    <w:rsid w:val="006235DD"/>
    <w:rsid w:val="00623E06"/>
    <w:rsid w:val="00624226"/>
    <w:rsid w:val="0062429A"/>
    <w:rsid w:val="00624573"/>
    <w:rsid w:val="00624CCD"/>
    <w:rsid w:val="00625903"/>
    <w:rsid w:val="00626073"/>
    <w:rsid w:val="0062616F"/>
    <w:rsid w:val="006265B0"/>
    <w:rsid w:val="0062671F"/>
    <w:rsid w:val="00626A3F"/>
    <w:rsid w:val="00626BB3"/>
    <w:rsid w:val="00627079"/>
    <w:rsid w:val="006277DB"/>
    <w:rsid w:val="00627CDE"/>
    <w:rsid w:val="00627D1D"/>
    <w:rsid w:val="00630222"/>
    <w:rsid w:val="00630594"/>
    <w:rsid w:val="006306D2"/>
    <w:rsid w:val="00630778"/>
    <w:rsid w:val="00630CBF"/>
    <w:rsid w:val="0063100A"/>
    <w:rsid w:val="006318EA"/>
    <w:rsid w:val="00631B22"/>
    <w:rsid w:val="00631BAF"/>
    <w:rsid w:val="00632095"/>
    <w:rsid w:val="00632214"/>
    <w:rsid w:val="00634F42"/>
    <w:rsid w:val="00634F44"/>
    <w:rsid w:val="006353BB"/>
    <w:rsid w:val="00635638"/>
    <w:rsid w:val="006359E4"/>
    <w:rsid w:val="00635AFB"/>
    <w:rsid w:val="00635DA0"/>
    <w:rsid w:val="006361FC"/>
    <w:rsid w:val="0063623E"/>
    <w:rsid w:val="006362EA"/>
    <w:rsid w:val="00636520"/>
    <w:rsid w:val="006366B2"/>
    <w:rsid w:val="006368C4"/>
    <w:rsid w:val="00636CC1"/>
    <w:rsid w:val="006372C5"/>
    <w:rsid w:val="006377AC"/>
    <w:rsid w:val="006401D0"/>
    <w:rsid w:val="00641277"/>
    <w:rsid w:val="006414F1"/>
    <w:rsid w:val="006419CC"/>
    <w:rsid w:val="00641A41"/>
    <w:rsid w:val="00641CED"/>
    <w:rsid w:val="00642470"/>
    <w:rsid w:val="0064281E"/>
    <w:rsid w:val="00643311"/>
    <w:rsid w:val="00643443"/>
    <w:rsid w:val="00643D55"/>
    <w:rsid w:val="00643F8A"/>
    <w:rsid w:val="00643FD9"/>
    <w:rsid w:val="00644290"/>
    <w:rsid w:val="00644988"/>
    <w:rsid w:val="00644BC7"/>
    <w:rsid w:val="00644BE1"/>
    <w:rsid w:val="00644CBC"/>
    <w:rsid w:val="0064536C"/>
    <w:rsid w:val="00646850"/>
    <w:rsid w:val="00646E99"/>
    <w:rsid w:val="00646FC3"/>
    <w:rsid w:val="00647391"/>
    <w:rsid w:val="006474F4"/>
    <w:rsid w:val="00647A40"/>
    <w:rsid w:val="0065036E"/>
    <w:rsid w:val="00650AA4"/>
    <w:rsid w:val="00650E7E"/>
    <w:rsid w:val="00650FB7"/>
    <w:rsid w:val="00651211"/>
    <w:rsid w:val="0065138C"/>
    <w:rsid w:val="00651798"/>
    <w:rsid w:val="006527EF"/>
    <w:rsid w:val="006530D9"/>
    <w:rsid w:val="0065331B"/>
    <w:rsid w:val="00653CF0"/>
    <w:rsid w:val="006545F6"/>
    <w:rsid w:val="0065460E"/>
    <w:rsid w:val="00654A1F"/>
    <w:rsid w:val="00654CD9"/>
    <w:rsid w:val="00654DB7"/>
    <w:rsid w:val="00654F0D"/>
    <w:rsid w:val="00654F3C"/>
    <w:rsid w:val="00655D4E"/>
    <w:rsid w:val="00655D78"/>
    <w:rsid w:val="006564E3"/>
    <w:rsid w:val="006567A3"/>
    <w:rsid w:val="00656FAC"/>
    <w:rsid w:val="00657366"/>
    <w:rsid w:val="006579B7"/>
    <w:rsid w:val="00657A62"/>
    <w:rsid w:val="00657B3D"/>
    <w:rsid w:val="00657D1F"/>
    <w:rsid w:val="00657D82"/>
    <w:rsid w:val="00657E42"/>
    <w:rsid w:val="00660036"/>
    <w:rsid w:val="00660491"/>
    <w:rsid w:val="00660B45"/>
    <w:rsid w:val="006616C8"/>
    <w:rsid w:val="00661DF6"/>
    <w:rsid w:val="00661E89"/>
    <w:rsid w:val="00661ECE"/>
    <w:rsid w:val="00662455"/>
    <w:rsid w:val="00662874"/>
    <w:rsid w:val="00662CE9"/>
    <w:rsid w:val="00663218"/>
    <w:rsid w:val="006643AF"/>
    <w:rsid w:val="00664642"/>
    <w:rsid w:val="00664EA8"/>
    <w:rsid w:val="00665F92"/>
    <w:rsid w:val="00666185"/>
    <w:rsid w:val="00666D8C"/>
    <w:rsid w:val="00667141"/>
    <w:rsid w:val="00667875"/>
    <w:rsid w:val="00667BFA"/>
    <w:rsid w:val="0067005D"/>
    <w:rsid w:val="00671344"/>
    <w:rsid w:val="006713B2"/>
    <w:rsid w:val="00671409"/>
    <w:rsid w:val="006725C1"/>
    <w:rsid w:val="00672853"/>
    <w:rsid w:val="00672D9C"/>
    <w:rsid w:val="00673273"/>
    <w:rsid w:val="006734AA"/>
    <w:rsid w:val="006736EB"/>
    <w:rsid w:val="006739C9"/>
    <w:rsid w:val="00674167"/>
    <w:rsid w:val="00674FDD"/>
    <w:rsid w:val="00675B69"/>
    <w:rsid w:val="00675B81"/>
    <w:rsid w:val="00675ECC"/>
    <w:rsid w:val="00675F29"/>
    <w:rsid w:val="00676234"/>
    <w:rsid w:val="006767FC"/>
    <w:rsid w:val="00676F35"/>
    <w:rsid w:val="0067746E"/>
    <w:rsid w:val="006779F1"/>
    <w:rsid w:val="00677ABA"/>
    <w:rsid w:val="0068020A"/>
    <w:rsid w:val="006802D0"/>
    <w:rsid w:val="0068061C"/>
    <w:rsid w:val="006806BB"/>
    <w:rsid w:val="00680822"/>
    <w:rsid w:val="00680AE6"/>
    <w:rsid w:val="00680C26"/>
    <w:rsid w:val="00680DF7"/>
    <w:rsid w:val="0068128E"/>
    <w:rsid w:val="006813C9"/>
    <w:rsid w:val="0068196F"/>
    <w:rsid w:val="0068220E"/>
    <w:rsid w:val="00682583"/>
    <w:rsid w:val="00682C51"/>
    <w:rsid w:val="00683408"/>
    <w:rsid w:val="00684306"/>
    <w:rsid w:val="00684C95"/>
    <w:rsid w:val="00684CB0"/>
    <w:rsid w:val="00685277"/>
    <w:rsid w:val="00685871"/>
    <w:rsid w:val="0068590D"/>
    <w:rsid w:val="00685DCF"/>
    <w:rsid w:val="00686622"/>
    <w:rsid w:val="0068693F"/>
    <w:rsid w:val="006874BE"/>
    <w:rsid w:val="0068776C"/>
    <w:rsid w:val="0068786F"/>
    <w:rsid w:val="006878A9"/>
    <w:rsid w:val="00687D83"/>
    <w:rsid w:val="00687D8B"/>
    <w:rsid w:val="00690014"/>
    <w:rsid w:val="006901EB"/>
    <w:rsid w:val="00691792"/>
    <w:rsid w:val="00691877"/>
    <w:rsid w:val="00691B72"/>
    <w:rsid w:val="00692454"/>
    <w:rsid w:val="0069275E"/>
    <w:rsid w:val="006927CF"/>
    <w:rsid w:val="00692A73"/>
    <w:rsid w:val="00692D40"/>
    <w:rsid w:val="00692F7F"/>
    <w:rsid w:val="006930BA"/>
    <w:rsid w:val="0069440A"/>
    <w:rsid w:val="006944B6"/>
    <w:rsid w:val="006949B7"/>
    <w:rsid w:val="006953E1"/>
    <w:rsid w:val="0069560B"/>
    <w:rsid w:val="006958DD"/>
    <w:rsid w:val="00695B64"/>
    <w:rsid w:val="00695F0E"/>
    <w:rsid w:val="00695F96"/>
    <w:rsid w:val="00696DB3"/>
    <w:rsid w:val="0069733B"/>
    <w:rsid w:val="00697AC1"/>
    <w:rsid w:val="00697C51"/>
    <w:rsid w:val="00697F88"/>
    <w:rsid w:val="006A04EC"/>
    <w:rsid w:val="006A0C0D"/>
    <w:rsid w:val="006A1AFA"/>
    <w:rsid w:val="006A2FBB"/>
    <w:rsid w:val="006A308D"/>
    <w:rsid w:val="006A3BEE"/>
    <w:rsid w:val="006A434C"/>
    <w:rsid w:val="006A45E8"/>
    <w:rsid w:val="006A4D80"/>
    <w:rsid w:val="006A539E"/>
    <w:rsid w:val="006A5549"/>
    <w:rsid w:val="006A572A"/>
    <w:rsid w:val="006A59BD"/>
    <w:rsid w:val="006A5C11"/>
    <w:rsid w:val="006A5D04"/>
    <w:rsid w:val="006A5F29"/>
    <w:rsid w:val="006A5F81"/>
    <w:rsid w:val="006A6CE9"/>
    <w:rsid w:val="006B08BC"/>
    <w:rsid w:val="006B098B"/>
    <w:rsid w:val="006B0C35"/>
    <w:rsid w:val="006B0FE8"/>
    <w:rsid w:val="006B13A1"/>
    <w:rsid w:val="006B152A"/>
    <w:rsid w:val="006B166F"/>
    <w:rsid w:val="006B183F"/>
    <w:rsid w:val="006B1BAB"/>
    <w:rsid w:val="006B29B1"/>
    <w:rsid w:val="006B2EB4"/>
    <w:rsid w:val="006B3567"/>
    <w:rsid w:val="006B3797"/>
    <w:rsid w:val="006B3A03"/>
    <w:rsid w:val="006B4530"/>
    <w:rsid w:val="006B4CEF"/>
    <w:rsid w:val="006B4F59"/>
    <w:rsid w:val="006B5515"/>
    <w:rsid w:val="006B553D"/>
    <w:rsid w:val="006B6048"/>
    <w:rsid w:val="006B6202"/>
    <w:rsid w:val="006B6548"/>
    <w:rsid w:val="006B69F3"/>
    <w:rsid w:val="006B79A4"/>
    <w:rsid w:val="006B7AF1"/>
    <w:rsid w:val="006C0032"/>
    <w:rsid w:val="006C128D"/>
    <w:rsid w:val="006C1596"/>
    <w:rsid w:val="006C2211"/>
    <w:rsid w:val="006C2499"/>
    <w:rsid w:val="006C286C"/>
    <w:rsid w:val="006C2E70"/>
    <w:rsid w:val="006C308C"/>
    <w:rsid w:val="006C313A"/>
    <w:rsid w:val="006C32A1"/>
    <w:rsid w:val="006C359C"/>
    <w:rsid w:val="006C48EF"/>
    <w:rsid w:val="006C4DA5"/>
    <w:rsid w:val="006C4F0A"/>
    <w:rsid w:val="006C4FED"/>
    <w:rsid w:val="006C5FBA"/>
    <w:rsid w:val="006C609E"/>
    <w:rsid w:val="006C6291"/>
    <w:rsid w:val="006C6719"/>
    <w:rsid w:val="006C6847"/>
    <w:rsid w:val="006C6AD7"/>
    <w:rsid w:val="006C6C37"/>
    <w:rsid w:val="006C6D00"/>
    <w:rsid w:val="006C7044"/>
    <w:rsid w:val="006C7121"/>
    <w:rsid w:val="006C73A7"/>
    <w:rsid w:val="006C746A"/>
    <w:rsid w:val="006C753B"/>
    <w:rsid w:val="006C776D"/>
    <w:rsid w:val="006C7A34"/>
    <w:rsid w:val="006D0121"/>
    <w:rsid w:val="006D017D"/>
    <w:rsid w:val="006D0266"/>
    <w:rsid w:val="006D0683"/>
    <w:rsid w:val="006D134E"/>
    <w:rsid w:val="006D15F9"/>
    <w:rsid w:val="006D18FA"/>
    <w:rsid w:val="006D1A5F"/>
    <w:rsid w:val="006D218D"/>
    <w:rsid w:val="006D26DC"/>
    <w:rsid w:val="006D2C72"/>
    <w:rsid w:val="006D2D60"/>
    <w:rsid w:val="006D2FEC"/>
    <w:rsid w:val="006D3CA4"/>
    <w:rsid w:val="006D4426"/>
    <w:rsid w:val="006D4513"/>
    <w:rsid w:val="006D4C42"/>
    <w:rsid w:val="006D5A10"/>
    <w:rsid w:val="006D5A71"/>
    <w:rsid w:val="006D67AB"/>
    <w:rsid w:val="006D7025"/>
    <w:rsid w:val="006D773D"/>
    <w:rsid w:val="006E0493"/>
    <w:rsid w:val="006E0B17"/>
    <w:rsid w:val="006E0C1B"/>
    <w:rsid w:val="006E0CB4"/>
    <w:rsid w:val="006E144A"/>
    <w:rsid w:val="006E1661"/>
    <w:rsid w:val="006E1CE8"/>
    <w:rsid w:val="006E1E21"/>
    <w:rsid w:val="006E1E53"/>
    <w:rsid w:val="006E2921"/>
    <w:rsid w:val="006E2D20"/>
    <w:rsid w:val="006E2FFF"/>
    <w:rsid w:val="006E306F"/>
    <w:rsid w:val="006E3622"/>
    <w:rsid w:val="006E3D24"/>
    <w:rsid w:val="006E55D5"/>
    <w:rsid w:val="006E56A3"/>
    <w:rsid w:val="006E669D"/>
    <w:rsid w:val="006E695D"/>
    <w:rsid w:val="006E6A07"/>
    <w:rsid w:val="006E76A8"/>
    <w:rsid w:val="006E7AEF"/>
    <w:rsid w:val="006E7F4E"/>
    <w:rsid w:val="006F014C"/>
    <w:rsid w:val="006F06E5"/>
    <w:rsid w:val="006F0961"/>
    <w:rsid w:val="006F0E54"/>
    <w:rsid w:val="006F0EF9"/>
    <w:rsid w:val="006F13C6"/>
    <w:rsid w:val="006F1B96"/>
    <w:rsid w:val="006F1BE6"/>
    <w:rsid w:val="006F2516"/>
    <w:rsid w:val="006F2683"/>
    <w:rsid w:val="006F26BB"/>
    <w:rsid w:val="006F3AEF"/>
    <w:rsid w:val="006F424F"/>
    <w:rsid w:val="006F48C9"/>
    <w:rsid w:val="006F4D5D"/>
    <w:rsid w:val="006F55D3"/>
    <w:rsid w:val="006F6069"/>
    <w:rsid w:val="006F6AC1"/>
    <w:rsid w:val="006F6EC2"/>
    <w:rsid w:val="006F739D"/>
    <w:rsid w:val="006F7ACD"/>
    <w:rsid w:val="006F7DEF"/>
    <w:rsid w:val="007000AB"/>
    <w:rsid w:val="00700C91"/>
    <w:rsid w:val="00704961"/>
    <w:rsid w:val="00704A1E"/>
    <w:rsid w:val="00704D8C"/>
    <w:rsid w:val="00705C56"/>
    <w:rsid w:val="00706880"/>
    <w:rsid w:val="0070699E"/>
    <w:rsid w:val="007069AC"/>
    <w:rsid w:val="00706D03"/>
    <w:rsid w:val="007073E1"/>
    <w:rsid w:val="007074B9"/>
    <w:rsid w:val="00707AD2"/>
    <w:rsid w:val="00707C7F"/>
    <w:rsid w:val="00710767"/>
    <w:rsid w:val="00710D12"/>
    <w:rsid w:val="0071154F"/>
    <w:rsid w:val="00711CD1"/>
    <w:rsid w:val="00712637"/>
    <w:rsid w:val="00712AFE"/>
    <w:rsid w:val="00712B69"/>
    <w:rsid w:val="00712FC0"/>
    <w:rsid w:val="00713EB1"/>
    <w:rsid w:val="00714017"/>
    <w:rsid w:val="00714434"/>
    <w:rsid w:val="00714624"/>
    <w:rsid w:val="00714C87"/>
    <w:rsid w:val="007154CB"/>
    <w:rsid w:val="00715694"/>
    <w:rsid w:val="00715DE9"/>
    <w:rsid w:val="00716123"/>
    <w:rsid w:val="007162DB"/>
    <w:rsid w:val="0071646D"/>
    <w:rsid w:val="00716A88"/>
    <w:rsid w:val="00716CEB"/>
    <w:rsid w:val="00716E9E"/>
    <w:rsid w:val="00716F4C"/>
    <w:rsid w:val="00716F92"/>
    <w:rsid w:val="00717838"/>
    <w:rsid w:val="00717AEF"/>
    <w:rsid w:val="00720989"/>
    <w:rsid w:val="00720AC8"/>
    <w:rsid w:val="00720E8A"/>
    <w:rsid w:val="0072177E"/>
    <w:rsid w:val="007223B0"/>
    <w:rsid w:val="00722627"/>
    <w:rsid w:val="00722785"/>
    <w:rsid w:val="0072292B"/>
    <w:rsid w:val="00722EF3"/>
    <w:rsid w:val="007240C9"/>
    <w:rsid w:val="007241FA"/>
    <w:rsid w:val="007242A4"/>
    <w:rsid w:val="00724768"/>
    <w:rsid w:val="00725110"/>
    <w:rsid w:val="007255C2"/>
    <w:rsid w:val="00725D1F"/>
    <w:rsid w:val="0072692B"/>
    <w:rsid w:val="00726E45"/>
    <w:rsid w:val="007271CA"/>
    <w:rsid w:val="00727A92"/>
    <w:rsid w:val="00727B88"/>
    <w:rsid w:val="00727D53"/>
    <w:rsid w:val="00727E5F"/>
    <w:rsid w:val="0073042B"/>
    <w:rsid w:val="0073049B"/>
    <w:rsid w:val="00730C4C"/>
    <w:rsid w:val="00731355"/>
    <w:rsid w:val="007313E5"/>
    <w:rsid w:val="007324CC"/>
    <w:rsid w:val="0073299C"/>
    <w:rsid w:val="00732E24"/>
    <w:rsid w:val="00733034"/>
    <w:rsid w:val="00733229"/>
    <w:rsid w:val="00734070"/>
    <w:rsid w:val="007340F7"/>
    <w:rsid w:val="007341FA"/>
    <w:rsid w:val="00734530"/>
    <w:rsid w:val="00735930"/>
    <w:rsid w:val="00735B1C"/>
    <w:rsid w:val="007360CF"/>
    <w:rsid w:val="007362E3"/>
    <w:rsid w:val="00736B9D"/>
    <w:rsid w:val="00737373"/>
    <w:rsid w:val="00737395"/>
    <w:rsid w:val="007373C0"/>
    <w:rsid w:val="00737433"/>
    <w:rsid w:val="0073745D"/>
    <w:rsid w:val="00737E2C"/>
    <w:rsid w:val="00740B7C"/>
    <w:rsid w:val="007415F7"/>
    <w:rsid w:val="007416CE"/>
    <w:rsid w:val="007419E0"/>
    <w:rsid w:val="00741E32"/>
    <w:rsid w:val="00741F2C"/>
    <w:rsid w:val="00742057"/>
    <w:rsid w:val="00742D63"/>
    <w:rsid w:val="00742F2F"/>
    <w:rsid w:val="007439BC"/>
    <w:rsid w:val="007441CA"/>
    <w:rsid w:val="007446DD"/>
    <w:rsid w:val="007448FF"/>
    <w:rsid w:val="00745144"/>
    <w:rsid w:val="00745308"/>
    <w:rsid w:val="0074557D"/>
    <w:rsid w:val="00745582"/>
    <w:rsid w:val="00745AFE"/>
    <w:rsid w:val="0074602C"/>
    <w:rsid w:val="0074647F"/>
    <w:rsid w:val="00746A3F"/>
    <w:rsid w:val="00746B43"/>
    <w:rsid w:val="00746D2E"/>
    <w:rsid w:val="007470AC"/>
    <w:rsid w:val="0074715E"/>
    <w:rsid w:val="007471D1"/>
    <w:rsid w:val="00747468"/>
    <w:rsid w:val="00747581"/>
    <w:rsid w:val="007475AD"/>
    <w:rsid w:val="00747799"/>
    <w:rsid w:val="00747A45"/>
    <w:rsid w:val="00747C37"/>
    <w:rsid w:val="00747FC7"/>
    <w:rsid w:val="00750208"/>
    <w:rsid w:val="00750C97"/>
    <w:rsid w:val="0075182E"/>
    <w:rsid w:val="007519E2"/>
    <w:rsid w:val="00751C1B"/>
    <w:rsid w:val="00751C5C"/>
    <w:rsid w:val="00752339"/>
    <w:rsid w:val="007527E6"/>
    <w:rsid w:val="00752BDF"/>
    <w:rsid w:val="00753FD8"/>
    <w:rsid w:val="0075418D"/>
    <w:rsid w:val="00754A73"/>
    <w:rsid w:val="00754B84"/>
    <w:rsid w:val="00754C65"/>
    <w:rsid w:val="00755BDC"/>
    <w:rsid w:val="007565C2"/>
    <w:rsid w:val="00756968"/>
    <w:rsid w:val="00756C82"/>
    <w:rsid w:val="00756D88"/>
    <w:rsid w:val="00757179"/>
    <w:rsid w:val="00757798"/>
    <w:rsid w:val="00757883"/>
    <w:rsid w:val="00757E32"/>
    <w:rsid w:val="00760EC1"/>
    <w:rsid w:val="0076122B"/>
    <w:rsid w:val="00761530"/>
    <w:rsid w:val="00761797"/>
    <w:rsid w:val="0076257C"/>
    <w:rsid w:val="007625EE"/>
    <w:rsid w:val="0076280C"/>
    <w:rsid w:val="00762A76"/>
    <w:rsid w:val="00762AD5"/>
    <w:rsid w:val="00762ED4"/>
    <w:rsid w:val="00762F19"/>
    <w:rsid w:val="007630D8"/>
    <w:rsid w:val="007637A4"/>
    <w:rsid w:val="00763948"/>
    <w:rsid w:val="00763D11"/>
    <w:rsid w:val="007641B5"/>
    <w:rsid w:val="00764F4E"/>
    <w:rsid w:val="007650AA"/>
    <w:rsid w:val="00765B27"/>
    <w:rsid w:val="00766097"/>
    <w:rsid w:val="00766270"/>
    <w:rsid w:val="00767F3C"/>
    <w:rsid w:val="007702B2"/>
    <w:rsid w:val="007703F9"/>
    <w:rsid w:val="00770C69"/>
    <w:rsid w:val="00770DE3"/>
    <w:rsid w:val="00770F3D"/>
    <w:rsid w:val="007719A1"/>
    <w:rsid w:val="00772329"/>
    <w:rsid w:val="00772464"/>
    <w:rsid w:val="00772CD2"/>
    <w:rsid w:val="00772CF3"/>
    <w:rsid w:val="00772EBC"/>
    <w:rsid w:val="00773808"/>
    <w:rsid w:val="00773A12"/>
    <w:rsid w:val="007740A7"/>
    <w:rsid w:val="007742A3"/>
    <w:rsid w:val="007749CC"/>
    <w:rsid w:val="00775285"/>
    <w:rsid w:val="00775E7B"/>
    <w:rsid w:val="00776025"/>
    <w:rsid w:val="00776BC9"/>
    <w:rsid w:val="0077700E"/>
    <w:rsid w:val="00777259"/>
    <w:rsid w:val="0077780C"/>
    <w:rsid w:val="007778F6"/>
    <w:rsid w:val="0078044C"/>
    <w:rsid w:val="00780AA2"/>
    <w:rsid w:val="007811BE"/>
    <w:rsid w:val="007817A6"/>
    <w:rsid w:val="00781B30"/>
    <w:rsid w:val="00782237"/>
    <w:rsid w:val="007822B0"/>
    <w:rsid w:val="0078267B"/>
    <w:rsid w:val="007828C8"/>
    <w:rsid w:val="00782B2B"/>
    <w:rsid w:val="00782C8E"/>
    <w:rsid w:val="00782E87"/>
    <w:rsid w:val="00783701"/>
    <w:rsid w:val="00783934"/>
    <w:rsid w:val="00783EBD"/>
    <w:rsid w:val="007843A8"/>
    <w:rsid w:val="007843D5"/>
    <w:rsid w:val="007844B9"/>
    <w:rsid w:val="007848D9"/>
    <w:rsid w:val="00784CEC"/>
    <w:rsid w:val="007856E6"/>
    <w:rsid w:val="007857DA"/>
    <w:rsid w:val="00785D8D"/>
    <w:rsid w:val="00786560"/>
    <w:rsid w:val="0078686E"/>
    <w:rsid w:val="007868BE"/>
    <w:rsid w:val="00786CCD"/>
    <w:rsid w:val="00787DD3"/>
    <w:rsid w:val="00790577"/>
    <w:rsid w:val="00790E9B"/>
    <w:rsid w:val="00791921"/>
    <w:rsid w:val="00791FD3"/>
    <w:rsid w:val="0079260B"/>
    <w:rsid w:val="00792AE0"/>
    <w:rsid w:val="00792C3D"/>
    <w:rsid w:val="007936DE"/>
    <w:rsid w:val="00793BC3"/>
    <w:rsid w:val="0079413A"/>
    <w:rsid w:val="00794D6B"/>
    <w:rsid w:val="00795273"/>
    <w:rsid w:val="00795EB2"/>
    <w:rsid w:val="00796104"/>
    <w:rsid w:val="00796217"/>
    <w:rsid w:val="00797ADB"/>
    <w:rsid w:val="00797B94"/>
    <w:rsid w:val="007A02CC"/>
    <w:rsid w:val="007A04C7"/>
    <w:rsid w:val="007A064A"/>
    <w:rsid w:val="007A0D36"/>
    <w:rsid w:val="007A0F0B"/>
    <w:rsid w:val="007A0FD8"/>
    <w:rsid w:val="007A1663"/>
    <w:rsid w:val="007A18FA"/>
    <w:rsid w:val="007A1CF8"/>
    <w:rsid w:val="007A2BD5"/>
    <w:rsid w:val="007A2F84"/>
    <w:rsid w:val="007A3573"/>
    <w:rsid w:val="007A39A4"/>
    <w:rsid w:val="007A415D"/>
    <w:rsid w:val="007A4674"/>
    <w:rsid w:val="007A46A0"/>
    <w:rsid w:val="007A4CF9"/>
    <w:rsid w:val="007A4E27"/>
    <w:rsid w:val="007A4E81"/>
    <w:rsid w:val="007A4EA7"/>
    <w:rsid w:val="007A5290"/>
    <w:rsid w:val="007A558F"/>
    <w:rsid w:val="007A62AA"/>
    <w:rsid w:val="007A7046"/>
    <w:rsid w:val="007A764B"/>
    <w:rsid w:val="007A797E"/>
    <w:rsid w:val="007A7AFA"/>
    <w:rsid w:val="007B05FE"/>
    <w:rsid w:val="007B0B9D"/>
    <w:rsid w:val="007B1C51"/>
    <w:rsid w:val="007B2219"/>
    <w:rsid w:val="007B29C6"/>
    <w:rsid w:val="007B410A"/>
    <w:rsid w:val="007B4430"/>
    <w:rsid w:val="007B4925"/>
    <w:rsid w:val="007B5879"/>
    <w:rsid w:val="007B5970"/>
    <w:rsid w:val="007B59E7"/>
    <w:rsid w:val="007B5D79"/>
    <w:rsid w:val="007B5EDA"/>
    <w:rsid w:val="007B6311"/>
    <w:rsid w:val="007B63D1"/>
    <w:rsid w:val="007B7562"/>
    <w:rsid w:val="007B78CB"/>
    <w:rsid w:val="007C053F"/>
    <w:rsid w:val="007C057E"/>
    <w:rsid w:val="007C09D5"/>
    <w:rsid w:val="007C0F97"/>
    <w:rsid w:val="007C1FD7"/>
    <w:rsid w:val="007C2A5F"/>
    <w:rsid w:val="007C2C4D"/>
    <w:rsid w:val="007C2F12"/>
    <w:rsid w:val="007C38F1"/>
    <w:rsid w:val="007C3DDE"/>
    <w:rsid w:val="007C3F46"/>
    <w:rsid w:val="007C4041"/>
    <w:rsid w:val="007C4F74"/>
    <w:rsid w:val="007C5093"/>
    <w:rsid w:val="007C51B8"/>
    <w:rsid w:val="007C538D"/>
    <w:rsid w:val="007C58A5"/>
    <w:rsid w:val="007C5F30"/>
    <w:rsid w:val="007C5FAF"/>
    <w:rsid w:val="007C689F"/>
    <w:rsid w:val="007C6CE7"/>
    <w:rsid w:val="007C6F8F"/>
    <w:rsid w:val="007C729C"/>
    <w:rsid w:val="007C7389"/>
    <w:rsid w:val="007C752D"/>
    <w:rsid w:val="007C772A"/>
    <w:rsid w:val="007C79C9"/>
    <w:rsid w:val="007C7CFB"/>
    <w:rsid w:val="007D0013"/>
    <w:rsid w:val="007D083E"/>
    <w:rsid w:val="007D0980"/>
    <w:rsid w:val="007D0DF5"/>
    <w:rsid w:val="007D118F"/>
    <w:rsid w:val="007D1258"/>
    <w:rsid w:val="007D1287"/>
    <w:rsid w:val="007D16AF"/>
    <w:rsid w:val="007D1B82"/>
    <w:rsid w:val="007D1C14"/>
    <w:rsid w:val="007D20A3"/>
    <w:rsid w:val="007D220F"/>
    <w:rsid w:val="007D301A"/>
    <w:rsid w:val="007D4166"/>
    <w:rsid w:val="007D4D0E"/>
    <w:rsid w:val="007D4F44"/>
    <w:rsid w:val="007D53F7"/>
    <w:rsid w:val="007D5417"/>
    <w:rsid w:val="007D59C2"/>
    <w:rsid w:val="007D5B30"/>
    <w:rsid w:val="007D69B6"/>
    <w:rsid w:val="007D6D42"/>
    <w:rsid w:val="007D7051"/>
    <w:rsid w:val="007D74CD"/>
    <w:rsid w:val="007D75A7"/>
    <w:rsid w:val="007D7BA2"/>
    <w:rsid w:val="007D7C65"/>
    <w:rsid w:val="007E091D"/>
    <w:rsid w:val="007E1564"/>
    <w:rsid w:val="007E176A"/>
    <w:rsid w:val="007E265D"/>
    <w:rsid w:val="007E2804"/>
    <w:rsid w:val="007E2D92"/>
    <w:rsid w:val="007E36A6"/>
    <w:rsid w:val="007E396A"/>
    <w:rsid w:val="007E3DE9"/>
    <w:rsid w:val="007E4255"/>
    <w:rsid w:val="007E4EBE"/>
    <w:rsid w:val="007E4F56"/>
    <w:rsid w:val="007E5502"/>
    <w:rsid w:val="007E56AA"/>
    <w:rsid w:val="007E579C"/>
    <w:rsid w:val="007E5E89"/>
    <w:rsid w:val="007E5F33"/>
    <w:rsid w:val="007E61E8"/>
    <w:rsid w:val="007E65C2"/>
    <w:rsid w:val="007E6D4B"/>
    <w:rsid w:val="007E6FF6"/>
    <w:rsid w:val="007E72D4"/>
    <w:rsid w:val="007E7339"/>
    <w:rsid w:val="007E7555"/>
    <w:rsid w:val="007E785A"/>
    <w:rsid w:val="007E786D"/>
    <w:rsid w:val="007E7CDD"/>
    <w:rsid w:val="007E7ECC"/>
    <w:rsid w:val="007F002E"/>
    <w:rsid w:val="007F0270"/>
    <w:rsid w:val="007F0588"/>
    <w:rsid w:val="007F0595"/>
    <w:rsid w:val="007F0CCA"/>
    <w:rsid w:val="007F1452"/>
    <w:rsid w:val="007F1494"/>
    <w:rsid w:val="007F1650"/>
    <w:rsid w:val="007F1F66"/>
    <w:rsid w:val="007F211E"/>
    <w:rsid w:val="007F2610"/>
    <w:rsid w:val="007F282C"/>
    <w:rsid w:val="007F2BDB"/>
    <w:rsid w:val="007F2D4B"/>
    <w:rsid w:val="007F4161"/>
    <w:rsid w:val="007F4A3D"/>
    <w:rsid w:val="007F516A"/>
    <w:rsid w:val="007F5719"/>
    <w:rsid w:val="007F5CFD"/>
    <w:rsid w:val="007F5F1E"/>
    <w:rsid w:val="007F6182"/>
    <w:rsid w:val="007F6253"/>
    <w:rsid w:val="007F6371"/>
    <w:rsid w:val="007F65E0"/>
    <w:rsid w:val="007F6620"/>
    <w:rsid w:val="007F6C4D"/>
    <w:rsid w:val="007F6FC0"/>
    <w:rsid w:val="007F7879"/>
    <w:rsid w:val="007F7D27"/>
    <w:rsid w:val="00800D10"/>
    <w:rsid w:val="00800D49"/>
    <w:rsid w:val="00801475"/>
    <w:rsid w:val="008016A0"/>
    <w:rsid w:val="00802548"/>
    <w:rsid w:val="008027CD"/>
    <w:rsid w:val="00802A3E"/>
    <w:rsid w:val="00802ED3"/>
    <w:rsid w:val="00802F30"/>
    <w:rsid w:val="00803299"/>
    <w:rsid w:val="00803382"/>
    <w:rsid w:val="00803458"/>
    <w:rsid w:val="00803EFF"/>
    <w:rsid w:val="00804334"/>
    <w:rsid w:val="008049F8"/>
    <w:rsid w:val="00804B4D"/>
    <w:rsid w:val="00804CC4"/>
    <w:rsid w:val="00804D37"/>
    <w:rsid w:val="00805420"/>
    <w:rsid w:val="0080569E"/>
    <w:rsid w:val="008057EB"/>
    <w:rsid w:val="00805C19"/>
    <w:rsid w:val="00805FEB"/>
    <w:rsid w:val="0080615A"/>
    <w:rsid w:val="008065F4"/>
    <w:rsid w:val="008070D8"/>
    <w:rsid w:val="00807397"/>
    <w:rsid w:val="008076B3"/>
    <w:rsid w:val="00810C99"/>
    <w:rsid w:val="00810CAB"/>
    <w:rsid w:val="008117BC"/>
    <w:rsid w:val="00811963"/>
    <w:rsid w:val="00811A6B"/>
    <w:rsid w:val="00812174"/>
    <w:rsid w:val="0081223A"/>
    <w:rsid w:val="008125AC"/>
    <w:rsid w:val="0081288B"/>
    <w:rsid w:val="00812A3D"/>
    <w:rsid w:val="00812A97"/>
    <w:rsid w:val="00812B63"/>
    <w:rsid w:val="00812B93"/>
    <w:rsid w:val="00813C3C"/>
    <w:rsid w:val="00813DB6"/>
    <w:rsid w:val="008142C5"/>
    <w:rsid w:val="0081443E"/>
    <w:rsid w:val="00814891"/>
    <w:rsid w:val="00814BA6"/>
    <w:rsid w:val="00815067"/>
    <w:rsid w:val="00815168"/>
    <w:rsid w:val="00815522"/>
    <w:rsid w:val="00815A90"/>
    <w:rsid w:val="00816315"/>
    <w:rsid w:val="0081674F"/>
    <w:rsid w:val="0081676D"/>
    <w:rsid w:val="00816B17"/>
    <w:rsid w:val="00816CDC"/>
    <w:rsid w:val="008178EA"/>
    <w:rsid w:val="00820139"/>
    <w:rsid w:val="008203F2"/>
    <w:rsid w:val="00820456"/>
    <w:rsid w:val="008204BF"/>
    <w:rsid w:val="00820755"/>
    <w:rsid w:val="0082088F"/>
    <w:rsid w:val="008208D0"/>
    <w:rsid w:val="00820F2D"/>
    <w:rsid w:val="00821215"/>
    <w:rsid w:val="00821346"/>
    <w:rsid w:val="00821413"/>
    <w:rsid w:val="00821830"/>
    <w:rsid w:val="008218D3"/>
    <w:rsid w:val="0082245C"/>
    <w:rsid w:val="00822A38"/>
    <w:rsid w:val="00822D78"/>
    <w:rsid w:val="00822DC4"/>
    <w:rsid w:val="00823410"/>
    <w:rsid w:val="00823446"/>
    <w:rsid w:val="008235B5"/>
    <w:rsid w:val="00823852"/>
    <w:rsid w:val="00824C58"/>
    <w:rsid w:val="00824D6F"/>
    <w:rsid w:val="00825987"/>
    <w:rsid w:val="00825CD8"/>
    <w:rsid w:val="008261C0"/>
    <w:rsid w:val="00826329"/>
    <w:rsid w:val="00827B79"/>
    <w:rsid w:val="00827F19"/>
    <w:rsid w:val="0083013D"/>
    <w:rsid w:val="008310AE"/>
    <w:rsid w:val="008320C2"/>
    <w:rsid w:val="008323A9"/>
    <w:rsid w:val="00832A54"/>
    <w:rsid w:val="00832BCA"/>
    <w:rsid w:val="00833737"/>
    <w:rsid w:val="00833CBA"/>
    <w:rsid w:val="00833E93"/>
    <w:rsid w:val="008340AF"/>
    <w:rsid w:val="008340D8"/>
    <w:rsid w:val="008345F8"/>
    <w:rsid w:val="008349EC"/>
    <w:rsid w:val="00834AA3"/>
    <w:rsid w:val="008357A0"/>
    <w:rsid w:val="008359EF"/>
    <w:rsid w:val="00835DAB"/>
    <w:rsid w:val="0083650E"/>
    <w:rsid w:val="0083686E"/>
    <w:rsid w:val="00836A09"/>
    <w:rsid w:val="00836B81"/>
    <w:rsid w:val="00836C47"/>
    <w:rsid w:val="00836C5B"/>
    <w:rsid w:val="00836DE6"/>
    <w:rsid w:val="0083707D"/>
    <w:rsid w:val="0083729C"/>
    <w:rsid w:val="00837316"/>
    <w:rsid w:val="00837666"/>
    <w:rsid w:val="008379DC"/>
    <w:rsid w:val="00837A91"/>
    <w:rsid w:val="0084045E"/>
    <w:rsid w:val="00840559"/>
    <w:rsid w:val="00840833"/>
    <w:rsid w:val="00840B6B"/>
    <w:rsid w:val="00840CA4"/>
    <w:rsid w:val="008413D9"/>
    <w:rsid w:val="008419F4"/>
    <w:rsid w:val="00842250"/>
    <w:rsid w:val="00842444"/>
    <w:rsid w:val="00842676"/>
    <w:rsid w:val="00842CCB"/>
    <w:rsid w:val="008439CC"/>
    <w:rsid w:val="00843B58"/>
    <w:rsid w:val="00843F87"/>
    <w:rsid w:val="008442EA"/>
    <w:rsid w:val="008442FA"/>
    <w:rsid w:val="008444A5"/>
    <w:rsid w:val="0084471F"/>
    <w:rsid w:val="00844825"/>
    <w:rsid w:val="00844CA0"/>
    <w:rsid w:val="00845267"/>
    <w:rsid w:val="008454D4"/>
    <w:rsid w:val="008455BF"/>
    <w:rsid w:val="00845639"/>
    <w:rsid w:val="0084578C"/>
    <w:rsid w:val="00846617"/>
    <w:rsid w:val="0084775A"/>
    <w:rsid w:val="00847AAD"/>
    <w:rsid w:val="00847EAB"/>
    <w:rsid w:val="00847ED2"/>
    <w:rsid w:val="008509D6"/>
    <w:rsid w:val="00850B6E"/>
    <w:rsid w:val="00850EEF"/>
    <w:rsid w:val="00850FF2"/>
    <w:rsid w:val="00851922"/>
    <w:rsid w:val="0085196D"/>
    <w:rsid w:val="00851B7E"/>
    <w:rsid w:val="008520A1"/>
    <w:rsid w:val="00852A5F"/>
    <w:rsid w:val="00852D21"/>
    <w:rsid w:val="008544CC"/>
    <w:rsid w:val="00855144"/>
    <w:rsid w:val="00855500"/>
    <w:rsid w:val="008556E7"/>
    <w:rsid w:val="0085638E"/>
    <w:rsid w:val="00856513"/>
    <w:rsid w:val="008576C0"/>
    <w:rsid w:val="00857702"/>
    <w:rsid w:val="00857764"/>
    <w:rsid w:val="00857862"/>
    <w:rsid w:val="008600D6"/>
    <w:rsid w:val="00860A5D"/>
    <w:rsid w:val="008616D2"/>
    <w:rsid w:val="00861D74"/>
    <w:rsid w:val="00861E84"/>
    <w:rsid w:val="0086285A"/>
    <w:rsid w:val="00862C1F"/>
    <w:rsid w:val="00862F1C"/>
    <w:rsid w:val="00862FF6"/>
    <w:rsid w:val="0086332D"/>
    <w:rsid w:val="008639E5"/>
    <w:rsid w:val="00863C17"/>
    <w:rsid w:val="00864700"/>
    <w:rsid w:val="008647C6"/>
    <w:rsid w:val="00864A18"/>
    <w:rsid w:val="00864ADD"/>
    <w:rsid w:val="00864C01"/>
    <w:rsid w:val="0086552B"/>
    <w:rsid w:val="00865613"/>
    <w:rsid w:val="00865D48"/>
    <w:rsid w:val="0086606C"/>
    <w:rsid w:val="008663C6"/>
    <w:rsid w:val="00866509"/>
    <w:rsid w:val="00866515"/>
    <w:rsid w:val="00866CDB"/>
    <w:rsid w:val="008674D1"/>
    <w:rsid w:val="00870312"/>
    <w:rsid w:val="00870FE9"/>
    <w:rsid w:val="0087110F"/>
    <w:rsid w:val="00871C1F"/>
    <w:rsid w:val="0087223C"/>
    <w:rsid w:val="00872371"/>
    <w:rsid w:val="00872DFE"/>
    <w:rsid w:val="0087305F"/>
    <w:rsid w:val="00873147"/>
    <w:rsid w:val="00873348"/>
    <w:rsid w:val="0087387F"/>
    <w:rsid w:val="00873891"/>
    <w:rsid w:val="00874743"/>
    <w:rsid w:val="00874960"/>
    <w:rsid w:val="00874CA0"/>
    <w:rsid w:val="00875803"/>
    <w:rsid w:val="00875BD1"/>
    <w:rsid w:val="00875BD2"/>
    <w:rsid w:val="008763A3"/>
    <w:rsid w:val="008765BA"/>
    <w:rsid w:val="0087676C"/>
    <w:rsid w:val="00876F62"/>
    <w:rsid w:val="008779E5"/>
    <w:rsid w:val="00877A19"/>
    <w:rsid w:val="00877EC7"/>
    <w:rsid w:val="008802C6"/>
    <w:rsid w:val="00880458"/>
    <w:rsid w:val="0088087A"/>
    <w:rsid w:val="008808C8"/>
    <w:rsid w:val="00880987"/>
    <w:rsid w:val="00880D0D"/>
    <w:rsid w:val="00880FE1"/>
    <w:rsid w:val="008810FD"/>
    <w:rsid w:val="008814D5"/>
    <w:rsid w:val="0088168E"/>
    <w:rsid w:val="008816CE"/>
    <w:rsid w:val="00881A83"/>
    <w:rsid w:val="008823BF"/>
    <w:rsid w:val="00883531"/>
    <w:rsid w:val="0088397C"/>
    <w:rsid w:val="00883AD8"/>
    <w:rsid w:val="00883B2C"/>
    <w:rsid w:val="00883E39"/>
    <w:rsid w:val="00883F1E"/>
    <w:rsid w:val="0088418A"/>
    <w:rsid w:val="008842E8"/>
    <w:rsid w:val="008845CC"/>
    <w:rsid w:val="00884CF1"/>
    <w:rsid w:val="00884EFA"/>
    <w:rsid w:val="00885171"/>
    <w:rsid w:val="00885C95"/>
    <w:rsid w:val="00886515"/>
    <w:rsid w:val="0088651D"/>
    <w:rsid w:val="0088770D"/>
    <w:rsid w:val="00887D3F"/>
    <w:rsid w:val="00887DD4"/>
    <w:rsid w:val="00890034"/>
    <w:rsid w:val="008901A5"/>
    <w:rsid w:val="008902BD"/>
    <w:rsid w:val="00890F42"/>
    <w:rsid w:val="00891265"/>
    <w:rsid w:val="0089127A"/>
    <w:rsid w:val="00891A50"/>
    <w:rsid w:val="00891D93"/>
    <w:rsid w:val="00891DAF"/>
    <w:rsid w:val="0089256C"/>
    <w:rsid w:val="00892E92"/>
    <w:rsid w:val="008932E6"/>
    <w:rsid w:val="00893821"/>
    <w:rsid w:val="00893FBC"/>
    <w:rsid w:val="0089419F"/>
    <w:rsid w:val="00895255"/>
    <w:rsid w:val="008952F4"/>
    <w:rsid w:val="0089583F"/>
    <w:rsid w:val="008960BC"/>
    <w:rsid w:val="00896336"/>
    <w:rsid w:val="008967F9"/>
    <w:rsid w:val="00896992"/>
    <w:rsid w:val="008969DD"/>
    <w:rsid w:val="00896E6E"/>
    <w:rsid w:val="00897169"/>
    <w:rsid w:val="00897984"/>
    <w:rsid w:val="00897C3F"/>
    <w:rsid w:val="00897D12"/>
    <w:rsid w:val="00897E37"/>
    <w:rsid w:val="008A0453"/>
    <w:rsid w:val="008A066E"/>
    <w:rsid w:val="008A0853"/>
    <w:rsid w:val="008A0E57"/>
    <w:rsid w:val="008A118B"/>
    <w:rsid w:val="008A1A4D"/>
    <w:rsid w:val="008A1A67"/>
    <w:rsid w:val="008A2257"/>
    <w:rsid w:val="008A2D71"/>
    <w:rsid w:val="008A3553"/>
    <w:rsid w:val="008A37B0"/>
    <w:rsid w:val="008A4409"/>
    <w:rsid w:val="008A4D68"/>
    <w:rsid w:val="008A5B23"/>
    <w:rsid w:val="008A5C9B"/>
    <w:rsid w:val="008A5DA3"/>
    <w:rsid w:val="008A643A"/>
    <w:rsid w:val="008A653B"/>
    <w:rsid w:val="008A6692"/>
    <w:rsid w:val="008A6B34"/>
    <w:rsid w:val="008A763A"/>
    <w:rsid w:val="008A7717"/>
    <w:rsid w:val="008A7867"/>
    <w:rsid w:val="008B0173"/>
    <w:rsid w:val="008B01B7"/>
    <w:rsid w:val="008B0201"/>
    <w:rsid w:val="008B0237"/>
    <w:rsid w:val="008B0294"/>
    <w:rsid w:val="008B073C"/>
    <w:rsid w:val="008B0B1F"/>
    <w:rsid w:val="008B0B8C"/>
    <w:rsid w:val="008B0CC3"/>
    <w:rsid w:val="008B0F1A"/>
    <w:rsid w:val="008B1325"/>
    <w:rsid w:val="008B1522"/>
    <w:rsid w:val="008B1ACB"/>
    <w:rsid w:val="008B1C7D"/>
    <w:rsid w:val="008B2427"/>
    <w:rsid w:val="008B2784"/>
    <w:rsid w:val="008B2D19"/>
    <w:rsid w:val="008B3A4F"/>
    <w:rsid w:val="008B3DD8"/>
    <w:rsid w:val="008B3E09"/>
    <w:rsid w:val="008B3EF8"/>
    <w:rsid w:val="008B4C15"/>
    <w:rsid w:val="008B515D"/>
    <w:rsid w:val="008B5CAC"/>
    <w:rsid w:val="008B6173"/>
    <w:rsid w:val="008B61AC"/>
    <w:rsid w:val="008B6BC4"/>
    <w:rsid w:val="008B6C74"/>
    <w:rsid w:val="008B71D7"/>
    <w:rsid w:val="008B7415"/>
    <w:rsid w:val="008B77B9"/>
    <w:rsid w:val="008C0339"/>
    <w:rsid w:val="008C07BA"/>
    <w:rsid w:val="008C11C4"/>
    <w:rsid w:val="008C145B"/>
    <w:rsid w:val="008C1BA3"/>
    <w:rsid w:val="008C1C3A"/>
    <w:rsid w:val="008C24C6"/>
    <w:rsid w:val="008C251A"/>
    <w:rsid w:val="008C27E9"/>
    <w:rsid w:val="008C320B"/>
    <w:rsid w:val="008C4095"/>
    <w:rsid w:val="008C4119"/>
    <w:rsid w:val="008C434F"/>
    <w:rsid w:val="008C497B"/>
    <w:rsid w:val="008C5054"/>
    <w:rsid w:val="008C51A3"/>
    <w:rsid w:val="008C5487"/>
    <w:rsid w:val="008C5574"/>
    <w:rsid w:val="008C5819"/>
    <w:rsid w:val="008C589A"/>
    <w:rsid w:val="008C605B"/>
    <w:rsid w:val="008C68EE"/>
    <w:rsid w:val="008C69A3"/>
    <w:rsid w:val="008C6E36"/>
    <w:rsid w:val="008C6F13"/>
    <w:rsid w:val="008C7989"/>
    <w:rsid w:val="008C7D7A"/>
    <w:rsid w:val="008C7EE3"/>
    <w:rsid w:val="008D04A9"/>
    <w:rsid w:val="008D0C7D"/>
    <w:rsid w:val="008D0DAE"/>
    <w:rsid w:val="008D14E3"/>
    <w:rsid w:val="008D1508"/>
    <w:rsid w:val="008D1692"/>
    <w:rsid w:val="008D16F7"/>
    <w:rsid w:val="008D19F8"/>
    <w:rsid w:val="008D1FDD"/>
    <w:rsid w:val="008D2D46"/>
    <w:rsid w:val="008D40EC"/>
    <w:rsid w:val="008D42AC"/>
    <w:rsid w:val="008D4463"/>
    <w:rsid w:val="008D48AD"/>
    <w:rsid w:val="008D579D"/>
    <w:rsid w:val="008D57BA"/>
    <w:rsid w:val="008D5ACF"/>
    <w:rsid w:val="008D6911"/>
    <w:rsid w:val="008D7163"/>
    <w:rsid w:val="008D76A7"/>
    <w:rsid w:val="008D7FBD"/>
    <w:rsid w:val="008D7FDF"/>
    <w:rsid w:val="008E0300"/>
    <w:rsid w:val="008E11AE"/>
    <w:rsid w:val="008E164F"/>
    <w:rsid w:val="008E22D1"/>
    <w:rsid w:val="008E234E"/>
    <w:rsid w:val="008E235E"/>
    <w:rsid w:val="008E2A1D"/>
    <w:rsid w:val="008E2A9C"/>
    <w:rsid w:val="008E3794"/>
    <w:rsid w:val="008E3946"/>
    <w:rsid w:val="008E3E8B"/>
    <w:rsid w:val="008E44B6"/>
    <w:rsid w:val="008E4AB6"/>
    <w:rsid w:val="008E4C26"/>
    <w:rsid w:val="008E4CB5"/>
    <w:rsid w:val="008E5FA5"/>
    <w:rsid w:val="008E6126"/>
    <w:rsid w:val="008E655D"/>
    <w:rsid w:val="008E6580"/>
    <w:rsid w:val="008E65A3"/>
    <w:rsid w:val="008E68EF"/>
    <w:rsid w:val="008E7A14"/>
    <w:rsid w:val="008E7CBB"/>
    <w:rsid w:val="008F002E"/>
    <w:rsid w:val="008F0370"/>
    <w:rsid w:val="008F06DB"/>
    <w:rsid w:val="008F0F56"/>
    <w:rsid w:val="008F125A"/>
    <w:rsid w:val="008F12FE"/>
    <w:rsid w:val="008F1511"/>
    <w:rsid w:val="008F1FB8"/>
    <w:rsid w:val="008F3220"/>
    <w:rsid w:val="008F3C9F"/>
    <w:rsid w:val="008F3E6E"/>
    <w:rsid w:val="008F3FBA"/>
    <w:rsid w:val="008F4270"/>
    <w:rsid w:val="008F4520"/>
    <w:rsid w:val="008F4925"/>
    <w:rsid w:val="008F5471"/>
    <w:rsid w:val="008F5828"/>
    <w:rsid w:val="008F58ED"/>
    <w:rsid w:val="008F59FB"/>
    <w:rsid w:val="008F5EF9"/>
    <w:rsid w:val="008F6077"/>
    <w:rsid w:val="008F616E"/>
    <w:rsid w:val="008F6609"/>
    <w:rsid w:val="008F7290"/>
    <w:rsid w:val="008F72EB"/>
    <w:rsid w:val="0090085C"/>
    <w:rsid w:val="00900912"/>
    <w:rsid w:val="00900BC2"/>
    <w:rsid w:val="00900F42"/>
    <w:rsid w:val="009011EC"/>
    <w:rsid w:val="009028B4"/>
    <w:rsid w:val="0090326D"/>
    <w:rsid w:val="0090342F"/>
    <w:rsid w:val="009038B7"/>
    <w:rsid w:val="00903F5C"/>
    <w:rsid w:val="00904983"/>
    <w:rsid w:val="00904A0C"/>
    <w:rsid w:val="00904CA7"/>
    <w:rsid w:val="00905273"/>
    <w:rsid w:val="0090547F"/>
    <w:rsid w:val="00905649"/>
    <w:rsid w:val="00905A4F"/>
    <w:rsid w:val="00905BC7"/>
    <w:rsid w:val="00905C46"/>
    <w:rsid w:val="00905F0E"/>
    <w:rsid w:val="00905FF4"/>
    <w:rsid w:val="009060C2"/>
    <w:rsid w:val="00906A26"/>
    <w:rsid w:val="00907273"/>
    <w:rsid w:val="00907CF8"/>
    <w:rsid w:val="009100C1"/>
    <w:rsid w:val="00910108"/>
    <w:rsid w:val="009106F7"/>
    <w:rsid w:val="009109FF"/>
    <w:rsid w:val="00910FBE"/>
    <w:rsid w:val="0091103E"/>
    <w:rsid w:val="0091139F"/>
    <w:rsid w:val="00911B4D"/>
    <w:rsid w:val="00911DEE"/>
    <w:rsid w:val="00912110"/>
    <w:rsid w:val="009125B8"/>
    <w:rsid w:val="00912747"/>
    <w:rsid w:val="0091299C"/>
    <w:rsid w:val="00912DDE"/>
    <w:rsid w:val="00912F54"/>
    <w:rsid w:val="00913878"/>
    <w:rsid w:val="00913D9A"/>
    <w:rsid w:val="00913E8C"/>
    <w:rsid w:val="00913F1D"/>
    <w:rsid w:val="009143F4"/>
    <w:rsid w:val="00914483"/>
    <w:rsid w:val="00914860"/>
    <w:rsid w:val="009148F2"/>
    <w:rsid w:val="00915EEF"/>
    <w:rsid w:val="009163CC"/>
    <w:rsid w:val="009167E7"/>
    <w:rsid w:val="00916F9B"/>
    <w:rsid w:val="00916FE3"/>
    <w:rsid w:val="009178FC"/>
    <w:rsid w:val="00917D4A"/>
    <w:rsid w:val="0092043B"/>
    <w:rsid w:val="009209DA"/>
    <w:rsid w:val="00920A32"/>
    <w:rsid w:val="00921082"/>
    <w:rsid w:val="0092143B"/>
    <w:rsid w:val="009215AD"/>
    <w:rsid w:val="009219AD"/>
    <w:rsid w:val="00921B3A"/>
    <w:rsid w:val="00921B3C"/>
    <w:rsid w:val="0092212F"/>
    <w:rsid w:val="009226B1"/>
    <w:rsid w:val="009226C9"/>
    <w:rsid w:val="00922753"/>
    <w:rsid w:val="009227BE"/>
    <w:rsid w:val="00923B59"/>
    <w:rsid w:val="009242CE"/>
    <w:rsid w:val="00924BD8"/>
    <w:rsid w:val="009254F6"/>
    <w:rsid w:val="00925D74"/>
    <w:rsid w:val="00926DA0"/>
    <w:rsid w:val="0092761C"/>
    <w:rsid w:val="00927749"/>
    <w:rsid w:val="00927AF0"/>
    <w:rsid w:val="00927F23"/>
    <w:rsid w:val="00927FC5"/>
    <w:rsid w:val="00930328"/>
    <w:rsid w:val="009307C6"/>
    <w:rsid w:val="00930942"/>
    <w:rsid w:val="00931FC2"/>
    <w:rsid w:val="0093202E"/>
    <w:rsid w:val="009321D0"/>
    <w:rsid w:val="00932482"/>
    <w:rsid w:val="009329B2"/>
    <w:rsid w:val="00932D4B"/>
    <w:rsid w:val="0093425B"/>
    <w:rsid w:val="009343F2"/>
    <w:rsid w:val="00934445"/>
    <w:rsid w:val="0093473C"/>
    <w:rsid w:val="00934C99"/>
    <w:rsid w:val="0093500B"/>
    <w:rsid w:val="009351B2"/>
    <w:rsid w:val="009354DB"/>
    <w:rsid w:val="00935647"/>
    <w:rsid w:val="0093568E"/>
    <w:rsid w:val="0093677D"/>
    <w:rsid w:val="0093699A"/>
    <w:rsid w:val="00936D17"/>
    <w:rsid w:val="0094038D"/>
    <w:rsid w:val="00941061"/>
    <w:rsid w:val="0094154C"/>
    <w:rsid w:val="00941575"/>
    <w:rsid w:val="009416F4"/>
    <w:rsid w:val="00942398"/>
    <w:rsid w:val="009428DB"/>
    <w:rsid w:val="009437C7"/>
    <w:rsid w:val="00943BBA"/>
    <w:rsid w:val="00943D70"/>
    <w:rsid w:val="00944717"/>
    <w:rsid w:val="00944BCD"/>
    <w:rsid w:val="00945501"/>
    <w:rsid w:val="0094557A"/>
    <w:rsid w:val="0094577D"/>
    <w:rsid w:val="00946380"/>
    <w:rsid w:val="009466E3"/>
    <w:rsid w:val="00946983"/>
    <w:rsid w:val="00946A4E"/>
    <w:rsid w:val="00947A25"/>
    <w:rsid w:val="00947A4D"/>
    <w:rsid w:val="00947EBD"/>
    <w:rsid w:val="00950347"/>
    <w:rsid w:val="009503D8"/>
    <w:rsid w:val="00950DFE"/>
    <w:rsid w:val="00950EB0"/>
    <w:rsid w:val="00950ED1"/>
    <w:rsid w:val="00951096"/>
    <w:rsid w:val="00951327"/>
    <w:rsid w:val="00951FDE"/>
    <w:rsid w:val="0095334E"/>
    <w:rsid w:val="00953952"/>
    <w:rsid w:val="00953CB3"/>
    <w:rsid w:val="00954657"/>
    <w:rsid w:val="00954B60"/>
    <w:rsid w:val="00955B2F"/>
    <w:rsid w:val="00955E5B"/>
    <w:rsid w:val="00956F8F"/>
    <w:rsid w:val="00957384"/>
    <w:rsid w:val="00957858"/>
    <w:rsid w:val="009606AC"/>
    <w:rsid w:val="00960AEE"/>
    <w:rsid w:val="009613B2"/>
    <w:rsid w:val="009617DC"/>
    <w:rsid w:val="009619F8"/>
    <w:rsid w:val="00961F7E"/>
    <w:rsid w:val="0096251A"/>
    <w:rsid w:val="00963007"/>
    <w:rsid w:val="0096359E"/>
    <w:rsid w:val="009638CB"/>
    <w:rsid w:val="00963CE8"/>
    <w:rsid w:val="00964AED"/>
    <w:rsid w:val="00964C89"/>
    <w:rsid w:val="009650E8"/>
    <w:rsid w:val="00965219"/>
    <w:rsid w:val="0096570C"/>
    <w:rsid w:val="00965F05"/>
    <w:rsid w:val="00966686"/>
    <w:rsid w:val="00966DEB"/>
    <w:rsid w:val="00966E33"/>
    <w:rsid w:val="009671B4"/>
    <w:rsid w:val="00967875"/>
    <w:rsid w:val="00967F0B"/>
    <w:rsid w:val="00970332"/>
    <w:rsid w:val="009704D4"/>
    <w:rsid w:val="009708F1"/>
    <w:rsid w:val="009718B5"/>
    <w:rsid w:val="0097200D"/>
    <w:rsid w:val="0097243A"/>
    <w:rsid w:val="00972518"/>
    <w:rsid w:val="00972718"/>
    <w:rsid w:val="00972C9D"/>
    <w:rsid w:val="0097342A"/>
    <w:rsid w:val="009734E8"/>
    <w:rsid w:val="009734ED"/>
    <w:rsid w:val="0097370A"/>
    <w:rsid w:val="00973AA1"/>
    <w:rsid w:val="00974B19"/>
    <w:rsid w:val="00974E7E"/>
    <w:rsid w:val="009751CA"/>
    <w:rsid w:val="0097549F"/>
    <w:rsid w:val="00975563"/>
    <w:rsid w:val="00975D3B"/>
    <w:rsid w:val="00977B6E"/>
    <w:rsid w:val="0098005B"/>
    <w:rsid w:val="00980357"/>
    <w:rsid w:val="0098043F"/>
    <w:rsid w:val="00980E0F"/>
    <w:rsid w:val="00981123"/>
    <w:rsid w:val="0098127B"/>
    <w:rsid w:val="00982ADD"/>
    <w:rsid w:val="0098303A"/>
    <w:rsid w:val="009832AE"/>
    <w:rsid w:val="009838D3"/>
    <w:rsid w:val="00984273"/>
    <w:rsid w:val="00984353"/>
    <w:rsid w:val="009847F0"/>
    <w:rsid w:val="00984C32"/>
    <w:rsid w:val="00984C34"/>
    <w:rsid w:val="009857F8"/>
    <w:rsid w:val="009859F2"/>
    <w:rsid w:val="00985A34"/>
    <w:rsid w:val="00986A46"/>
    <w:rsid w:val="00986E56"/>
    <w:rsid w:val="00986E72"/>
    <w:rsid w:val="00986F78"/>
    <w:rsid w:val="009871DF"/>
    <w:rsid w:val="00987472"/>
    <w:rsid w:val="009876B8"/>
    <w:rsid w:val="0098770C"/>
    <w:rsid w:val="0099022A"/>
    <w:rsid w:val="009903C8"/>
    <w:rsid w:val="0099070D"/>
    <w:rsid w:val="00990875"/>
    <w:rsid w:val="009910DC"/>
    <w:rsid w:val="009912A6"/>
    <w:rsid w:val="00991627"/>
    <w:rsid w:val="00991F32"/>
    <w:rsid w:val="00992648"/>
    <w:rsid w:val="00992744"/>
    <w:rsid w:val="0099332B"/>
    <w:rsid w:val="00993477"/>
    <w:rsid w:val="009936EB"/>
    <w:rsid w:val="0099381B"/>
    <w:rsid w:val="00993D00"/>
    <w:rsid w:val="009943CD"/>
    <w:rsid w:val="00994A8E"/>
    <w:rsid w:val="00994B21"/>
    <w:rsid w:val="0099569C"/>
    <w:rsid w:val="009978B7"/>
    <w:rsid w:val="009A0046"/>
    <w:rsid w:val="009A1AED"/>
    <w:rsid w:val="009A2222"/>
    <w:rsid w:val="009A3612"/>
    <w:rsid w:val="009A418C"/>
    <w:rsid w:val="009A43CB"/>
    <w:rsid w:val="009A465A"/>
    <w:rsid w:val="009A482F"/>
    <w:rsid w:val="009A4883"/>
    <w:rsid w:val="009A4EE9"/>
    <w:rsid w:val="009A5169"/>
    <w:rsid w:val="009A5209"/>
    <w:rsid w:val="009A5BFA"/>
    <w:rsid w:val="009A60AB"/>
    <w:rsid w:val="009A6260"/>
    <w:rsid w:val="009A62F8"/>
    <w:rsid w:val="009A6A61"/>
    <w:rsid w:val="009A74AD"/>
    <w:rsid w:val="009A7C51"/>
    <w:rsid w:val="009A7DCB"/>
    <w:rsid w:val="009A7F2F"/>
    <w:rsid w:val="009A7F67"/>
    <w:rsid w:val="009B022B"/>
    <w:rsid w:val="009B053C"/>
    <w:rsid w:val="009B083B"/>
    <w:rsid w:val="009B087F"/>
    <w:rsid w:val="009B0A42"/>
    <w:rsid w:val="009B0C87"/>
    <w:rsid w:val="009B14E4"/>
    <w:rsid w:val="009B1610"/>
    <w:rsid w:val="009B1988"/>
    <w:rsid w:val="009B244B"/>
    <w:rsid w:val="009B3302"/>
    <w:rsid w:val="009B3457"/>
    <w:rsid w:val="009B3C9D"/>
    <w:rsid w:val="009B3D8C"/>
    <w:rsid w:val="009B4672"/>
    <w:rsid w:val="009B48C2"/>
    <w:rsid w:val="009B5363"/>
    <w:rsid w:val="009B573C"/>
    <w:rsid w:val="009B5AD4"/>
    <w:rsid w:val="009B6E89"/>
    <w:rsid w:val="009B7334"/>
    <w:rsid w:val="009B7C29"/>
    <w:rsid w:val="009C08E2"/>
    <w:rsid w:val="009C0A98"/>
    <w:rsid w:val="009C1580"/>
    <w:rsid w:val="009C1C07"/>
    <w:rsid w:val="009C1D20"/>
    <w:rsid w:val="009C2506"/>
    <w:rsid w:val="009C2766"/>
    <w:rsid w:val="009C27FE"/>
    <w:rsid w:val="009C28FA"/>
    <w:rsid w:val="009C32AF"/>
    <w:rsid w:val="009C32F8"/>
    <w:rsid w:val="009C3455"/>
    <w:rsid w:val="009C35B2"/>
    <w:rsid w:val="009C38CC"/>
    <w:rsid w:val="009C5469"/>
    <w:rsid w:val="009C55E3"/>
    <w:rsid w:val="009C6278"/>
    <w:rsid w:val="009C65DA"/>
    <w:rsid w:val="009C679D"/>
    <w:rsid w:val="009C688D"/>
    <w:rsid w:val="009C7E04"/>
    <w:rsid w:val="009C7EA4"/>
    <w:rsid w:val="009D010F"/>
    <w:rsid w:val="009D061C"/>
    <w:rsid w:val="009D1667"/>
    <w:rsid w:val="009D2EE8"/>
    <w:rsid w:val="009D347D"/>
    <w:rsid w:val="009D3EFB"/>
    <w:rsid w:val="009D48C8"/>
    <w:rsid w:val="009D537E"/>
    <w:rsid w:val="009D5963"/>
    <w:rsid w:val="009D5C52"/>
    <w:rsid w:val="009D5CD2"/>
    <w:rsid w:val="009D5E91"/>
    <w:rsid w:val="009D6A9E"/>
    <w:rsid w:val="009D6BF8"/>
    <w:rsid w:val="009D7999"/>
    <w:rsid w:val="009D7A12"/>
    <w:rsid w:val="009E02A8"/>
    <w:rsid w:val="009E0AC8"/>
    <w:rsid w:val="009E0B4E"/>
    <w:rsid w:val="009E0C74"/>
    <w:rsid w:val="009E1403"/>
    <w:rsid w:val="009E188D"/>
    <w:rsid w:val="009E1A96"/>
    <w:rsid w:val="009E1AB4"/>
    <w:rsid w:val="009E2A2B"/>
    <w:rsid w:val="009E2C19"/>
    <w:rsid w:val="009E39CA"/>
    <w:rsid w:val="009E3C96"/>
    <w:rsid w:val="009E4266"/>
    <w:rsid w:val="009E54F3"/>
    <w:rsid w:val="009E5692"/>
    <w:rsid w:val="009E5B9E"/>
    <w:rsid w:val="009E5C9E"/>
    <w:rsid w:val="009E5D6D"/>
    <w:rsid w:val="009E5E93"/>
    <w:rsid w:val="009E6648"/>
    <w:rsid w:val="009E68E2"/>
    <w:rsid w:val="009E6C77"/>
    <w:rsid w:val="009E7693"/>
    <w:rsid w:val="009E7C01"/>
    <w:rsid w:val="009E7CA6"/>
    <w:rsid w:val="009F0B4A"/>
    <w:rsid w:val="009F1236"/>
    <w:rsid w:val="009F1597"/>
    <w:rsid w:val="009F15EB"/>
    <w:rsid w:val="009F1C9F"/>
    <w:rsid w:val="009F292F"/>
    <w:rsid w:val="009F3228"/>
    <w:rsid w:val="009F3B1A"/>
    <w:rsid w:val="009F3D03"/>
    <w:rsid w:val="009F3FF3"/>
    <w:rsid w:val="009F41A1"/>
    <w:rsid w:val="009F4242"/>
    <w:rsid w:val="009F4D7E"/>
    <w:rsid w:val="009F5A49"/>
    <w:rsid w:val="009F5BC8"/>
    <w:rsid w:val="009F648E"/>
    <w:rsid w:val="009F659A"/>
    <w:rsid w:val="009F6989"/>
    <w:rsid w:val="009F6C83"/>
    <w:rsid w:val="009F73FA"/>
    <w:rsid w:val="009F7414"/>
    <w:rsid w:val="009F7615"/>
    <w:rsid w:val="009F7BF9"/>
    <w:rsid w:val="009F7CAD"/>
    <w:rsid w:val="009F7FF5"/>
    <w:rsid w:val="00A00CDC"/>
    <w:rsid w:val="00A00EBD"/>
    <w:rsid w:val="00A00F7F"/>
    <w:rsid w:val="00A01401"/>
    <w:rsid w:val="00A0144E"/>
    <w:rsid w:val="00A01550"/>
    <w:rsid w:val="00A01A3D"/>
    <w:rsid w:val="00A0268C"/>
    <w:rsid w:val="00A02ABD"/>
    <w:rsid w:val="00A02DCF"/>
    <w:rsid w:val="00A02F43"/>
    <w:rsid w:val="00A03223"/>
    <w:rsid w:val="00A032ED"/>
    <w:rsid w:val="00A0330E"/>
    <w:rsid w:val="00A0336C"/>
    <w:rsid w:val="00A033F0"/>
    <w:rsid w:val="00A03E27"/>
    <w:rsid w:val="00A04557"/>
    <w:rsid w:val="00A04A03"/>
    <w:rsid w:val="00A0556C"/>
    <w:rsid w:val="00A05EEE"/>
    <w:rsid w:val="00A06D3E"/>
    <w:rsid w:val="00A06E25"/>
    <w:rsid w:val="00A06F5A"/>
    <w:rsid w:val="00A070BF"/>
    <w:rsid w:val="00A0728D"/>
    <w:rsid w:val="00A07C1E"/>
    <w:rsid w:val="00A102E1"/>
    <w:rsid w:val="00A1031A"/>
    <w:rsid w:val="00A10D24"/>
    <w:rsid w:val="00A11AE5"/>
    <w:rsid w:val="00A11B4B"/>
    <w:rsid w:val="00A123F4"/>
    <w:rsid w:val="00A128EB"/>
    <w:rsid w:val="00A12BE0"/>
    <w:rsid w:val="00A12E34"/>
    <w:rsid w:val="00A13496"/>
    <w:rsid w:val="00A13D98"/>
    <w:rsid w:val="00A14029"/>
    <w:rsid w:val="00A14711"/>
    <w:rsid w:val="00A14749"/>
    <w:rsid w:val="00A14E98"/>
    <w:rsid w:val="00A15D7D"/>
    <w:rsid w:val="00A15F5D"/>
    <w:rsid w:val="00A16248"/>
    <w:rsid w:val="00A167AA"/>
    <w:rsid w:val="00A16FC0"/>
    <w:rsid w:val="00A1700E"/>
    <w:rsid w:val="00A1794D"/>
    <w:rsid w:val="00A17BB7"/>
    <w:rsid w:val="00A20275"/>
    <w:rsid w:val="00A20381"/>
    <w:rsid w:val="00A2071D"/>
    <w:rsid w:val="00A20A25"/>
    <w:rsid w:val="00A215B2"/>
    <w:rsid w:val="00A21A24"/>
    <w:rsid w:val="00A21BEA"/>
    <w:rsid w:val="00A21D65"/>
    <w:rsid w:val="00A21FFB"/>
    <w:rsid w:val="00A221AA"/>
    <w:rsid w:val="00A2295D"/>
    <w:rsid w:val="00A22D84"/>
    <w:rsid w:val="00A234E2"/>
    <w:rsid w:val="00A2402C"/>
    <w:rsid w:val="00A240E1"/>
    <w:rsid w:val="00A24342"/>
    <w:rsid w:val="00A2482D"/>
    <w:rsid w:val="00A24C93"/>
    <w:rsid w:val="00A25672"/>
    <w:rsid w:val="00A25A1C"/>
    <w:rsid w:val="00A25D52"/>
    <w:rsid w:val="00A26055"/>
    <w:rsid w:val="00A26153"/>
    <w:rsid w:val="00A263BC"/>
    <w:rsid w:val="00A267DB"/>
    <w:rsid w:val="00A271E5"/>
    <w:rsid w:val="00A2758D"/>
    <w:rsid w:val="00A317A5"/>
    <w:rsid w:val="00A31A6C"/>
    <w:rsid w:val="00A31F44"/>
    <w:rsid w:val="00A31F6B"/>
    <w:rsid w:val="00A31FE9"/>
    <w:rsid w:val="00A32406"/>
    <w:rsid w:val="00A325F4"/>
    <w:rsid w:val="00A326FD"/>
    <w:rsid w:val="00A331D7"/>
    <w:rsid w:val="00A33CEC"/>
    <w:rsid w:val="00A33F16"/>
    <w:rsid w:val="00A33F92"/>
    <w:rsid w:val="00A34B69"/>
    <w:rsid w:val="00A34BE7"/>
    <w:rsid w:val="00A34E3E"/>
    <w:rsid w:val="00A35319"/>
    <w:rsid w:val="00A3593B"/>
    <w:rsid w:val="00A35CD6"/>
    <w:rsid w:val="00A35F35"/>
    <w:rsid w:val="00A36B0B"/>
    <w:rsid w:val="00A36D3A"/>
    <w:rsid w:val="00A37C05"/>
    <w:rsid w:val="00A408D7"/>
    <w:rsid w:val="00A4183C"/>
    <w:rsid w:val="00A41872"/>
    <w:rsid w:val="00A41974"/>
    <w:rsid w:val="00A421E2"/>
    <w:rsid w:val="00A423A3"/>
    <w:rsid w:val="00A43694"/>
    <w:rsid w:val="00A44859"/>
    <w:rsid w:val="00A449CE"/>
    <w:rsid w:val="00A44B4D"/>
    <w:rsid w:val="00A45850"/>
    <w:rsid w:val="00A45DB4"/>
    <w:rsid w:val="00A46029"/>
    <w:rsid w:val="00A470AB"/>
    <w:rsid w:val="00A474FB"/>
    <w:rsid w:val="00A50C25"/>
    <w:rsid w:val="00A5134F"/>
    <w:rsid w:val="00A51518"/>
    <w:rsid w:val="00A52019"/>
    <w:rsid w:val="00A52596"/>
    <w:rsid w:val="00A52E0E"/>
    <w:rsid w:val="00A53058"/>
    <w:rsid w:val="00A535B8"/>
    <w:rsid w:val="00A53624"/>
    <w:rsid w:val="00A53B3D"/>
    <w:rsid w:val="00A5411F"/>
    <w:rsid w:val="00A54307"/>
    <w:rsid w:val="00A5441C"/>
    <w:rsid w:val="00A54B47"/>
    <w:rsid w:val="00A54EEC"/>
    <w:rsid w:val="00A55052"/>
    <w:rsid w:val="00A558C0"/>
    <w:rsid w:val="00A55E5C"/>
    <w:rsid w:val="00A56435"/>
    <w:rsid w:val="00A56DDE"/>
    <w:rsid w:val="00A56F57"/>
    <w:rsid w:val="00A57116"/>
    <w:rsid w:val="00A572A4"/>
    <w:rsid w:val="00A57456"/>
    <w:rsid w:val="00A57499"/>
    <w:rsid w:val="00A578E5"/>
    <w:rsid w:val="00A601DC"/>
    <w:rsid w:val="00A6032C"/>
    <w:rsid w:val="00A60583"/>
    <w:rsid w:val="00A608BE"/>
    <w:rsid w:val="00A608F3"/>
    <w:rsid w:val="00A60967"/>
    <w:rsid w:val="00A6109C"/>
    <w:rsid w:val="00A612F6"/>
    <w:rsid w:val="00A6166F"/>
    <w:rsid w:val="00A61B5F"/>
    <w:rsid w:val="00A61F46"/>
    <w:rsid w:val="00A62007"/>
    <w:rsid w:val="00A622FC"/>
    <w:rsid w:val="00A628DD"/>
    <w:rsid w:val="00A62FF3"/>
    <w:rsid w:val="00A63304"/>
    <w:rsid w:val="00A63B4D"/>
    <w:rsid w:val="00A63FFD"/>
    <w:rsid w:val="00A64063"/>
    <w:rsid w:val="00A64AE5"/>
    <w:rsid w:val="00A64D17"/>
    <w:rsid w:val="00A65017"/>
    <w:rsid w:val="00A6505F"/>
    <w:rsid w:val="00A652D2"/>
    <w:rsid w:val="00A653E5"/>
    <w:rsid w:val="00A658A3"/>
    <w:rsid w:val="00A65B62"/>
    <w:rsid w:val="00A65CAA"/>
    <w:rsid w:val="00A6675B"/>
    <w:rsid w:val="00A67944"/>
    <w:rsid w:val="00A67A19"/>
    <w:rsid w:val="00A67E61"/>
    <w:rsid w:val="00A70519"/>
    <w:rsid w:val="00A70521"/>
    <w:rsid w:val="00A7070E"/>
    <w:rsid w:val="00A70799"/>
    <w:rsid w:val="00A708D8"/>
    <w:rsid w:val="00A70F87"/>
    <w:rsid w:val="00A71BD0"/>
    <w:rsid w:val="00A7203B"/>
    <w:rsid w:val="00A72507"/>
    <w:rsid w:val="00A72A10"/>
    <w:rsid w:val="00A73E15"/>
    <w:rsid w:val="00A73FF8"/>
    <w:rsid w:val="00A74196"/>
    <w:rsid w:val="00A74289"/>
    <w:rsid w:val="00A7432D"/>
    <w:rsid w:val="00A748D1"/>
    <w:rsid w:val="00A74B3A"/>
    <w:rsid w:val="00A74E9F"/>
    <w:rsid w:val="00A74F79"/>
    <w:rsid w:val="00A75ECF"/>
    <w:rsid w:val="00A76124"/>
    <w:rsid w:val="00A77054"/>
    <w:rsid w:val="00A77212"/>
    <w:rsid w:val="00A80293"/>
    <w:rsid w:val="00A802C0"/>
    <w:rsid w:val="00A80395"/>
    <w:rsid w:val="00A806A4"/>
    <w:rsid w:val="00A8101B"/>
    <w:rsid w:val="00A81831"/>
    <w:rsid w:val="00A81A13"/>
    <w:rsid w:val="00A81A9B"/>
    <w:rsid w:val="00A81EF7"/>
    <w:rsid w:val="00A8206B"/>
    <w:rsid w:val="00A82112"/>
    <w:rsid w:val="00A82157"/>
    <w:rsid w:val="00A82A16"/>
    <w:rsid w:val="00A83154"/>
    <w:rsid w:val="00A8349B"/>
    <w:rsid w:val="00A83685"/>
    <w:rsid w:val="00A83FF5"/>
    <w:rsid w:val="00A84907"/>
    <w:rsid w:val="00A84CA0"/>
    <w:rsid w:val="00A85292"/>
    <w:rsid w:val="00A8533A"/>
    <w:rsid w:val="00A85859"/>
    <w:rsid w:val="00A86C9A"/>
    <w:rsid w:val="00A86D65"/>
    <w:rsid w:val="00A878AD"/>
    <w:rsid w:val="00A878F9"/>
    <w:rsid w:val="00A87A6A"/>
    <w:rsid w:val="00A87F10"/>
    <w:rsid w:val="00A90728"/>
    <w:rsid w:val="00A90D61"/>
    <w:rsid w:val="00A90EAC"/>
    <w:rsid w:val="00A910CD"/>
    <w:rsid w:val="00A91A02"/>
    <w:rsid w:val="00A9232E"/>
    <w:rsid w:val="00A929EA"/>
    <w:rsid w:val="00A92D78"/>
    <w:rsid w:val="00A9321F"/>
    <w:rsid w:val="00A932F4"/>
    <w:rsid w:val="00A9359E"/>
    <w:rsid w:val="00A935C6"/>
    <w:rsid w:val="00A935FD"/>
    <w:rsid w:val="00A9364B"/>
    <w:rsid w:val="00A936D0"/>
    <w:rsid w:val="00A9395C"/>
    <w:rsid w:val="00A93B03"/>
    <w:rsid w:val="00A952A7"/>
    <w:rsid w:val="00A96534"/>
    <w:rsid w:val="00A967BB"/>
    <w:rsid w:val="00A96ED2"/>
    <w:rsid w:val="00A97245"/>
    <w:rsid w:val="00A972B6"/>
    <w:rsid w:val="00A973DC"/>
    <w:rsid w:val="00A978D3"/>
    <w:rsid w:val="00A97C57"/>
    <w:rsid w:val="00AA0084"/>
    <w:rsid w:val="00AA0E97"/>
    <w:rsid w:val="00AA17C8"/>
    <w:rsid w:val="00AA1A19"/>
    <w:rsid w:val="00AA21C1"/>
    <w:rsid w:val="00AA248E"/>
    <w:rsid w:val="00AA26EF"/>
    <w:rsid w:val="00AA2A81"/>
    <w:rsid w:val="00AA3BCE"/>
    <w:rsid w:val="00AA3FBE"/>
    <w:rsid w:val="00AA42B5"/>
    <w:rsid w:val="00AA4664"/>
    <w:rsid w:val="00AA4690"/>
    <w:rsid w:val="00AA4C09"/>
    <w:rsid w:val="00AA4DE9"/>
    <w:rsid w:val="00AA50E1"/>
    <w:rsid w:val="00AA517D"/>
    <w:rsid w:val="00AA58D9"/>
    <w:rsid w:val="00AA5BAE"/>
    <w:rsid w:val="00AA5D0C"/>
    <w:rsid w:val="00AA6329"/>
    <w:rsid w:val="00AA6643"/>
    <w:rsid w:val="00AA6662"/>
    <w:rsid w:val="00AA6856"/>
    <w:rsid w:val="00AA6890"/>
    <w:rsid w:val="00AA73BF"/>
    <w:rsid w:val="00AA7CFD"/>
    <w:rsid w:val="00AA7E76"/>
    <w:rsid w:val="00AA7FC8"/>
    <w:rsid w:val="00AB003B"/>
    <w:rsid w:val="00AB0318"/>
    <w:rsid w:val="00AB04C1"/>
    <w:rsid w:val="00AB04CD"/>
    <w:rsid w:val="00AB066F"/>
    <w:rsid w:val="00AB0B9C"/>
    <w:rsid w:val="00AB1082"/>
    <w:rsid w:val="00AB15F6"/>
    <w:rsid w:val="00AB252D"/>
    <w:rsid w:val="00AB2941"/>
    <w:rsid w:val="00AB3458"/>
    <w:rsid w:val="00AB40DE"/>
    <w:rsid w:val="00AB5175"/>
    <w:rsid w:val="00AB51F2"/>
    <w:rsid w:val="00AB51F5"/>
    <w:rsid w:val="00AB5705"/>
    <w:rsid w:val="00AB5CD6"/>
    <w:rsid w:val="00AB5ED2"/>
    <w:rsid w:val="00AB60F9"/>
    <w:rsid w:val="00AB67F0"/>
    <w:rsid w:val="00AB68C4"/>
    <w:rsid w:val="00AB6B47"/>
    <w:rsid w:val="00AB6BB2"/>
    <w:rsid w:val="00AB6D96"/>
    <w:rsid w:val="00AB6E2A"/>
    <w:rsid w:val="00AB7FA9"/>
    <w:rsid w:val="00AC04CA"/>
    <w:rsid w:val="00AC0567"/>
    <w:rsid w:val="00AC089C"/>
    <w:rsid w:val="00AC1303"/>
    <w:rsid w:val="00AC17BB"/>
    <w:rsid w:val="00AC20F4"/>
    <w:rsid w:val="00AC261C"/>
    <w:rsid w:val="00AC2A32"/>
    <w:rsid w:val="00AC2C43"/>
    <w:rsid w:val="00AC2C8D"/>
    <w:rsid w:val="00AC32FE"/>
    <w:rsid w:val="00AC330F"/>
    <w:rsid w:val="00AC37C2"/>
    <w:rsid w:val="00AC3AD9"/>
    <w:rsid w:val="00AC41F8"/>
    <w:rsid w:val="00AC4E6A"/>
    <w:rsid w:val="00AC5479"/>
    <w:rsid w:val="00AC58A1"/>
    <w:rsid w:val="00AC5FB3"/>
    <w:rsid w:val="00AC6066"/>
    <w:rsid w:val="00AC62CD"/>
    <w:rsid w:val="00AC6570"/>
    <w:rsid w:val="00AC669F"/>
    <w:rsid w:val="00AC6B1A"/>
    <w:rsid w:val="00AC7558"/>
    <w:rsid w:val="00AC7A0F"/>
    <w:rsid w:val="00AD03B7"/>
    <w:rsid w:val="00AD0DE5"/>
    <w:rsid w:val="00AD0E92"/>
    <w:rsid w:val="00AD1047"/>
    <w:rsid w:val="00AD1766"/>
    <w:rsid w:val="00AD190D"/>
    <w:rsid w:val="00AD1DCE"/>
    <w:rsid w:val="00AD2EFC"/>
    <w:rsid w:val="00AD33DA"/>
    <w:rsid w:val="00AD3A7D"/>
    <w:rsid w:val="00AD4799"/>
    <w:rsid w:val="00AD47B9"/>
    <w:rsid w:val="00AD4AB2"/>
    <w:rsid w:val="00AD4C16"/>
    <w:rsid w:val="00AD51D5"/>
    <w:rsid w:val="00AD52BB"/>
    <w:rsid w:val="00AD579E"/>
    <w:rsid w:val="00AD5931"/>
    <w:rsid w:val="00AD6E66"/>
    <w:rsid w:val="00AD78E7"/>
    <w:rsid w:val="00AD7CC0"/>
    <w:rsid w:val="00AE0856"/>
    <w:rsid w:val="00AE09E4"/>
    <w:rsid w:val="00AE0D09"/>
    <w:rsid w:val="00AE0EE4"/>
    <w:rsid w:val="00AE114B"/>
    <w:rsid w:val="00AE11F1"/>
    <w:rsid w:val="00AE1FEC"/>
    <w:rsid w:val="00AE2927"/>
    <w:rsid w:val="00AE37C1"/>
    <w:rsid w:val="00AE3876"/>
    <w:rsid w:val="00AE3A33"/>
    <w:rsid w:val="00AE3E6F"/>
    <w:rsid w:val="00AE3FBB"/>
    <w:rsid w:val="00AE406A"/>
    <w:rsid w:val="00AE447E"/>
    <w:rsid w:val="00AE4D4E"/>
    <w:rsid w:val="00AE551F"/>
    <w:rsid w:val="00AE57AE"/>
    <w:rsid w:val="00AE5C32"/>
    <w:rsid w:val="00AE69DC"/>
    <w:rsid w:val="00AE6F37"/>
    <w:rsid w:val="00AE72EC"/>
    <w:rsid w:val="00AE7B70"/>
    <w:rsid w:val="00AF087B"/>
    <w:rsid w:val="00AF1573"/>
    <w:rsid w:val="00AF18F5"/>
    <w:rsid w:val="00AF2644"/>
    <w:rsid w:val="00AF26A5"/>
    <w:rsid w:val="00AF26B8"/>
    <w:rsid w:val="00AF28A9"/>
    <w:rsid w:val="00AF28F3"/>
    <w:rsid w:val="00AF2BAB"/>
    <w:rsid w:val="00AF2CDC"/>
    <w:rsid w:val="00AF3938"/>
    <w:rsid w:val="00AF4032"/>
    <w:rsid w:val="00AF4B27"/>
    <w:rsid w:val="00AF5284"/>
    <w:rsid w:val="00AF52D2"/>
    <w:rsid w:val="00AF5E38"/>
    <w:rsid w:val="00AF62BB"/>
    <w:rsid w:val="00AF6650"/>
    <w:rsid w:val="00AF666D"/>
    <w:rsid w:val="00AF68BD"/>
    <w:rsid w:val="00AF6CB3"/>
    <w:rsid w:val="00AF6E92"/>
    <w:rsid w:val="00AF7656"/>
    <w:rsid w:val="00AF7867"/>
    <w:rsid w:val="00AF7A15"/>
    <w:rsid w:val="00AF7A5B"/>
    <w:rsid w:val="00AF7C8D"/>
    <w:rsid w:val="00AF7F7E"/>
    <w:rsid w:val="00B00311"/>
    <w:rsid w:val="00B00B1A"/>
    <w:rsid w:val="00B00E56"/>
    <w:rsid w:val="00B015F7"/>
    <w:rsid w:val="00B01B0E"/>
    <w:rsid w:val="00B01C6F"/>
    <w:rsid w:val="00B01D52"/>
    <w:rsid w:val="00B020DD"/>
    <w:rsid w:val="00B02F84"/>
    <w:rsid w:val="00B03160"/>
    <w:rsid w:val="00B04293"/>
    <w:rsid w:val="00B04320"/>
    <w:rsid w:val="00B0494B"/>
    <w:rsid w:val="00B0497F"/>
    <w:rsid w:val="00B0533C"/>
    <w:rsid w:val="00B056F3"/>
    <w:rsid w:val="00B05F81"/>
    <w:rsid w:val="00B06AB2"/>
    <w:rsid w:val="00B06F33"/>
    <w:rsid w:val="00B072B2"/>
    <w:rsid w:val="00B0753E"/>
    <w:rsid w:val="00B07B61"/>
    <w:rsid w:val="00B07E27"/>
    <w:rsid w:val="00B07E92"/>
    <w:rsid w:val="00B10351"/>
    <w:rsid w:val="00B10C6E"/>
    <w:rsid w:val="00B10F46"/>
    <w:rsid w:val="00B133C0"/>
    <w:rsid w:val="00B1346A"/>
    <w:rsid w:val="00B13D9C"/>
    <w:rsid w:val="00B142A2"/>
    <w:rsid w:val="00B14B4A"/>
    <w:rsid w:val="00B159F3"/>
    <w:rsid w:val="00B17353"/>
    <w:rsid w:val="00B2015A"/>
    <w:rsid w:val="00B206C5"/>
    <w:rsid w:val="00B20B40"/>
    <w:rsid w:val="00B211E5"/>
    <w:rsid w:val="00B2195C"/>
    <w:rsid w:val="00B22203"/>
    <w:rsid w:val="00B2224C"/>
    <w:rsid w:val="00B22524"/>
    <w:rsid w:val="00B233D8"/>
    <w:rsid w:val="00B23666"/>
    <w:rsid w:val="00B23B27"/>
    <w:rsid w:val="00B23DD7"/>
    <w:rsid w:val="00B2494E"/>
    <w:rsid w:val="00B254AE"/>
    <w:rsid w:val="00B2555F"/>
    <w:rsid w:val="00B25C37"/>
    <w:rsid w:val="00B2665A"/>
    <w:rsid w:val="00B26712"/>
    <w:rsid w:val="00B26AB5"/>
    <w:rsid w:val="00B26AEA"/>
    <w:rsid w:val="00B26F72"/>
    <w:rsid w:val="00B26FF0"/>
    <w:rsid w:val="00B27211"/>
    <w:rsid w:val="00B30199"/>
    <w:rsid w:val="00B3028C"/>
    <w:rsid w:val="00B30699"/>
    <w:rsid w:val="00B30826"/>
    <w:rsid w:val="00B3152D"/>
    <w:rsid w:val="00B31576"/>
    <w:rsid w:val="00B32370"/>
    <w:rsid w:val="00B32AC5"/>
    <w:rsid w:val="00B32B5C"/>
    <w:rsid w:val="00B33019"/>
    <w:rsid w:val="00B33215"/>
    <w:rsid w:val="00B3338D"/>
    <w:rsid w:val="00B3425C"/>
    <w:rsid w:val="00B34399"/>
    <w:rsid w:val="00B34471"/>
    <w:rsid w:val="00B34949"/>
    <w:rsid w:val="00B34AD8"/>
    <w:rsid w:val="00B35B93"/>
    <w:rsid w:val="00B35CEB"/>
    <w:rsid w:val="00B36000"/>
    <w:rsid w:val="00B367BA"/>
    <w:rsid w:val="00B368C9"/>
    <w:rsid w:val="00B36F4C"/>
    <w:rsid w:val="00B378C2"/>
    <w:rsid w:val="00B40098"/>
    <w:rsid w:val="00B401D1"/>
    <w:rsid w:val="00B40360"/>
    <w:rsid w:val="00B4066D"/>
    <w:rsid w:val="00B40F67"/>
    <w:rsid w:val="00B41CB1"/>
    <w:rsid w:val="00B41F8A"/>
    <w:rsid w:val="00B420A9"/>
    <w:rsid w:val="00B4232F"/>
    <w:rsid w:val="00B43B12"/>
    <w:rsid w:val="00B43B91"/>
    <w:rsid w:val="00B43C0F"/>
    <w:rsid w:val="00B44B0B"/>
    <w:rsid w:val="00B44BF2"/>
    <w:rsid w:val="00B455C4"/>
    <w:rsid w:val="00B45C32"/>
    <w:rsid w:val="00B45D1A"/>
    <w:rsid w:val="00B45DC7"/>
    <w:rsid w:val="00B4647C"/>
    <w:rsid w:val="00B4698C"/>
    <w:rsid w:val="00B46F81"/>
    <w:rsid w:val="00B46FED"/>
    <w:rsid w:val="00B4712A"/>
    <w:rsid w:val="00B4737C"/>
    <w:rsid w:val="00B5131B"/>
    <w:rsid w:val="00B5143B"/>
    <w:rsid w:val="00B51C37"/>
    <w:rsid w:val="00B51D99"/>
    <w:rsid w:val="00B51FB7"/>
    <w:rsid w:val="00B51FD8"/>
    <w:rsid w:val="00B52AC2"/>
    <w:rsid w:val="00B52EBD"/>
    <w:rsid w:val="00B53450"/>
    <w:rsid w:val="00B5378C"/>
    <w:rsid w:val="00B5385A"/>
    <w:rsid w:val="00B538FE"/>
    <w:rsid w:val="00B53A91"/>
    <w:rsid w:val="00B53FDE"/>
    <w:rsid w:val="00B54106"/>
    <w:rsid w:val="00B545E6"/>
    <w:rsid w:val="00B547B8"/>
    <w:rsid w:val="00B5488B"/>
    <w:rsid w:val="00B55102"/>
    <w:rsid w:val="00B55124"/>
    <w:rsid w:val="00B55474"/>
    <w:rsid w:val="00B555C0"/>
    <w:rsid w:val="00B556A0"/>
    <w:rsid w:val="00B55F11"/>
    <w:rsid w:val="00B55F28"/>
    <w:rsid w:val="00B5608A"/>
    <w:rsid w:val="00B5610A"/>
    <w:rsid w:val="00B56862"/>
    <w:rsid w:val="00B56EF9"/>
    <w:rsid w:val="00B56F9F"/>
    <w:rsid w:val="00B57C95"/>
    <w:rsid w:val="00B57C9C"/>
    <w:rsid w:val="00B6082B"/>
    <w:rsid w:val="00B60BF8"/>
    <w:rsid w:val="00B6109E"/>
    <w:rsid w:val="00B610A3"/>
    <w:rsid w:val="00B616ED"/>
    <w:rsid w:val="00B61DCC"/>
    <w:rsid w:val="00B61F5F"/>
    <w:rsid w:val="00B620D4"/>
    <w:rsid w:val="00B623FD"/>
    <w:rsid w:val="00B628B7"/>
    <w:rsid w:val="00B62CB4"/>
    <w:rsid w:val="00B62D42"/>
    <w:rsid w:val="00B63C75"/>
    <w:rsid w:val="00B63C7D"/>
    <w:rsid w:val="00B64023"/>
    <w:rsid w:val="00B64129"/>
    <w:rsid w:val="00B64260"/>
    <w:rsid w:val="00B64C8E"/>
    <w:rsid w:val="00B64E81"/>
    <w:rsid w:val="00B651E0"/>
    <w:rsid w:val="00B651FF"/>
    <w:rsid w:val="00B6532D"/>
    <w:rsid w:val="00B65B5E"/>
    <w:rsid w:val="00B6680F"/>
    <w:rsid w:val="00B670F8"/>
    <w:rsid w:val="00B67127"/>
    <w:rsid w:val="00B6780B"/>
    <w:rsid w:val="00B70608"/>
    <w:rsid w:val="00B7065E"/>
    <w:rsid w:val="00B70BA6"/>
    <w:rsid w:val="00B7185D"/>
    <w:rsid w:val="00B727DF"/>
    <w:rsid w:val="00B73EB8"/>
    <w:rsid w:val="00B7429B"/>
    <w:rsid w:val="00B745EE"/>
    <w:rsid w:val="00B74D27"/>
    <w:rsid w:val="00B754BC"/>
    <w:rsid w:val="00B7643D"/>
    <w:rsid w:val="00B76684"/>
    <w:rsid w:val="00B766C5"/>
    <w:rsid w:val="00B76888"/>
    <w:rsid w:val="00B76925"/>
    <w:rsid w:val="00B769DD"/>
    <w:rsid w:val="00B76E49"/>
    <w:rsid w:val="00B773AC"/>
    <w:rsid w:val="00B77A21"/>
    <w:rsid w:val="00B80008"/>
    <w:rsid w:val="00B802C1"/>
    <w:rsid w:val="00B805B1"/>
    <w:rsid w:val="00B80C8F"/>
    <w:rsid w:val="00B8190F"/>
    <w:rsid w:val="00B81AB3"/>
    <w:rsid w:val="00B81E74"/>
    <w:rsid w:val="00B82237"/>
    <w:rsid w:val="00B83218"/>
    <w:rsid w:val="00B83BD2"/>
    <w:rsid w:val="00B847FE"/>
    <w:rsid w:val="00B849D3"/>
    <w:rsid w:val="00B84FBF"/>
    <w:rsid w:val="00B85632"/>
    <w:rsid w:val="00B85637"/>
    <w:rsid w:val="00B857F3"/>
    <w:rsid w:val="00B866D2"/>
    <w:rsid w:val="00B868C4"/>
    <w:rsid w:val="00B870D1"/>
    <w:rsid w:val="00B87A65"/>
    <w:rsid w:val="00B87C04"/>
    <w:rsid w:val="00B9033C"/>
    <w:rsid w:val="00B90F72"/>
    <w:rsid w:val="00B91445"/>
    <w:rsid w:val="00B91861"/>
    <w:rsid w:val="00B91A93"/>
    <w:rsid w:val="00B91B90"/>
    <w:rsid w:val="00B91C8B"/>
    <w:rsid w:val="00B91DA9"/>
    <w:rsid w:val="00B91E2F"/>
    <w:rsid w:val="00B91E62"/>
    <w:rsid w:val="00B92634"/>
    <w:rsid w:val="00B9263B"/>
    <w:rsid w:val="00B92D9E"/>
    <w:rsid w:val="00B92F35"/>
    <w:rsid w:val="00B94002"/>
    <w:rsid w:val="00B9404C"/>
    <w:rsid w:val="00B945FC"/>
    <w:rsid w:val="00B951E1"/>
    <w:rsid w:val="00B95780"/>
    <w:rsid w:val="00B957BB"/>
    <w:rsid w:val="00B95F14"/>
    <w:rsid w:val="00B9602F"/>
    <w:rsid w:val="00B9797F"/>
    <w:rsid w:val="00B97B0F"/>
    <w:rsid w:val="00BA0097"/>
    <w:rsid w:val="00BA0F7F"/>
    <w:rsid w:val="00BA0F82"/>
    <w:rsid w:val="00BA1AB5"/>
    <w:rsid w:val="00BA235B"/>
    <w:rsid w:val="00BA27D3"/>
    <w:rsid w:val="00BA34C7"/>
    <w:rsid w:val="00BA3742"/>
    <w:rsid w:val="00BA377D"/>
    <w:rsid w:val="00BA455D"/>
    <w:rsid w:val="00BA466E"/>
    <w:rsid w:val="00BA489A"/>
    <w:rsid w:val="00BA4EF6"/>
    <w:rsid w:val="00BA541D"/>
    <w:rsid w:val="00BA558D"/>
    <w:rsid w:val="00BA5A0A"/>
    <w:rsid w:val="00BA633D"/>
    <w:rsid w:val="00BA63CF"/>
    <w:rsid w:val="00BA67D8"/>
    <w:rsid w:val="00BA68B6"/>
    <w:rsid w:val="00BA72DE"/>
    <w:rsid w:val="00BA73A9"/>
    <w:rsid w:val="00BA78D1"/>
    <w:rsid w:val="00BA7F00"/>
    <w:rsid w:val="00BB0078"/>
    <w:rsid w:val="00BB0192"/>
    <w:rsid w:val="00BB0376"/>
    <w:rsid w:val="00BB06CB"/>
    <w:rsid w:val="00BB09FB"/>
    <w:rsid w:val="00BB0FF4"/>
    <w:rsid w:val="00BB113D"/>
    <w:rsid w:val="00BB1778"/>
    <w:rsid w:val="00BB1A24"/>
    <w:rsid w:val="00BB1EA9"/>
    <w:rsid w:val="00BB2044"/>
    <w:rsid w:val="00BB216F"/>
    <w:rsid w:val="00BB26E7"/>
    <w:rsid w:val="00BB29C5"/>
    <w:rsid w:val="00BB30EF"/>
    <w:rsid w:val="00BB3BAF"/>
    <w:rsid w:val="00BB416E"/>
    <w:rsid w:val="00BB46C0"/>
    <w:rsid w:val="00BB48A0"/>
    <w:rsid w:val="00BB4B8B"/>
    <w:rsid w:val="00BB4E17"/>
    <w:rsid w:val="00BB5265"/>
    <w:rsid w:val="00BB543C"/>
    <w:rsid w:val="00BB55E9"/>
    <w:rsid w:val="00BB5695"/>
    <w:rsid w:val="00BB6325"/>
    <w:rsid w:val="00BB6D2A"/>
    <w:rsid w:val="00BB6D3C"/>
    <w:rsid w:val="00BB7269"/>
    <w:rsid w:val="00BB77E1"/>
    <w:rsid w:val="00BC067A"/>
    <w:rsid w:val="00BC09E9"/>
    <w:rsid w:val="00BC0D17"/>
    <w:rsid w:val="00BC178F"/>
    <w:rsid w:val="00BC1BD6"/>
    <w:rsid w:val="00BC273D"/>
    <w:rsid w:val="00BC3CEB"/>
    <w:rsid w:val="00BC3ED9"/>
    <w:rsid w:val="00BC402F"/>
    <w:rsid w:val="00BC4534"/>
    <w:rsid w:val="00BC462F"/>
    <w:rsid w:val="00BC4D16"/>
    <w:rsid w:val="00BC4DE9"/>
    <w:rsid w:val="00BC538C"/>
    <w:rsid w:val="00BC5939"/>
    <w:rsid w:val="00BC5A2F"/>
    <w:rsid w:val="00BC5CDA"/>
    <w:rsid w:val="00BC61CA"/>
    <w:rsid w:val="00BC6447"/>
    <w:rsid w:val="00BC6DB8"/>
    <w:rsid w:val="00BC7481"/>
    <w:rsid w:val="00BC756C"/>
    <w:rsid w:val="00BC7A3B"/>
    <w:rsid w:val="00BC7A87"/>
    <w:rsid w:val="00BD0439"/>
    <w:rsid w:val="00BD0867"/>
    <w:rsid w:val="00BD0A20"/>
    <w:rsid w:val="00BD0BA1"/>
    <w:rsid w:val="00BD12EF"/>
    <w:rsid w:val="00BD198A"/>
    <w:rsid w:val="00BD1AC7"/>
    <w:rsid w:val="00BD1CF3"/>
    <w:rsid w:val="00BD26BD"/>
    <w:rsid w:val="00BD2B72"/>
    <w:rsid w:val="00BD2F8E"/>
    <w:rsid w:val="00BD3144"/>
    <w:rsid w:val="00BD332B"/>
    <w:rsid w:val="00BD3835"/>
    <w:rsid w:val="00BD38E5"/>
    <w:rsid w:val="00BD3C0B"/>
    <w:rsid w:val="00BD3EF5"/>
    <w:rsid w:val="00BD433E"/>
    <w:rsid w:val="00BD493E"/>
    <w:rsid w:val="00BD4B0F"/>
    <w:rsid w:val="00BD5081"/>
    <w:rsid w:val="00BD5231"/>
    <w:rsid w:val="00BD5697"/>
    <w:rsid w:val="00BD57A1"/>
    <w:rsid w:val="00BD590E"/>
    <w:rsid w:val="00BD5C42"/>
    <w:rsid w:val="00BD60B7"/>
    <w:rsid w:val="00BD65C0"/>
    <w:rsid w:val="00BD6BB9"/>
    <w:rsid w:val="00BD6C32"/>
    <w:rsid w:val="00BD73D0"/>
    <w:rsid w:val="00BD7A73"/>
    <w:rsid w:val="00BD7B06"/>
    <w:rsid w:val="00BD7D17"/>
    <w:rsid w:val="00BE002D"/>
    <w:rsid w:val="00BE01AB"/>
    <w:rsid w:val="00BE0243"/>
    <w:rsid w:val="00BE0246"/>
    <w:rsid w:val="00BE06D3"/>
    <w:rsid w:val="00BE0A3F"/>
    <w:rsid w:val="00BE0D6C"/>
    <w:rsid w:val="00BE1133"/>
    <w:rsid w:val="00BE139C"/>
    <w:rsid w:val="00BE17F5"/>
    <w:rsid w:val="00BE19AE"/>
    <w:rsid w:val="00BE1B46"/>
    <w:rsid w:val="00BE2149"/>
    <w:rsid w:val="00BE2366"/>
    <w:rsid w:val="00BE28AD"/>
    <w:rsid w:val="00BE2B4C"/>
    <w:rsid w:val="00BE2FA5"/>
    <w:rsid w:val="00BE32F1"/>
    <w:rsid w:val="00BE3946"/>
    <w:rsid w:val="00BE4520"/>
    <w:rsid w:val="00BE4C0C"/>
    <w:rsid w:val="00BE4E99"/>
    <w:rsid w:val="00BE5327"/>
    <w:rsid w:val="00BE56E8"/>
    <w:rsid w:val="00BE5ABA"/>
    <w:rsid w:val="00BE5F89"/>
    <w:rsid w:val="00BE624C"/>
    <w:rsid w:val="00BE6641"/>
    <w:rsid w:val="00BE6964"/>
    <w:rsid w:val="00BE6A7C"/>
    <w:rsid w:val="00BF0926"/>
    <w:rsid w:val="00BF0A53"/>
    <w:rsid w:val="00BF2240"/>
    <w:rsid w:val="00BF261D"/>
    <w:rsid w:val="00BF2934"/>
    <w:rsid w:val="00BF2C8D"/>
    <w:rsid w:val="00BF2FB7"/>
    <w:rsid w:val="00BF3B4D"/>
    <w:rsid w:val="00BF48E5"/>
    <w:rsid w:val="00BF4BCE"/>
    <w:rsid w:val="00BF4D91"/>
    <w:rsid w:val="00BF52CF"/>
    <w:rsid w:val="00BF539A"/>
    <w:rsid w:val="00BF564E"/>
    <w:rsid w:val="00BF57A3"/>
    <w:rsid w:val="00BF5A41"/>
    <w:rsid w:val="00BF5C86"/>
    <w:rsid w:val="00BF60AC"/>
    <w:rsid w:val="00BF6583"/>
    <w:rsid w:val="00BF668A"/>
    <w:rsid w:val="00BF683D"/>
    <w:rsid w:val="00BF746D"/>
    <w:rsid w:val="00BF79E4"/>
    <w:rsid w:val="00C003ED"/>
    <w:rsid w:val="00C0089F"/>
    <w:rsid w:val="00C00F05"/>
    <w:rsid w:val="00C011D0"/>
    <w:rsid w:val="00C01728"/>
    <w:rsid w:val="00C0176A"/>
    <w:rsid w:val="00C018BF"/>
    <w:rsid w:val="00C01BFF"/>
    <w:rsid w:val="00C01EEE"/>
    <w:rsid w:val="00C026D6"/>
    <w:rsid w:val="00C02CF6"/>
    <w:rsid w:val="00C02E88"/>
    <w:rsid w:val="00C03042"/>
    <w:rsid w:val="00C030E8"/>
    <w:rsid w:val="00C032B8"/>
    <w:rsid w:val="00C03374"/>
    <w:rsid w:val="00C0354B"/>
    <w:rsid w:val="00C03AA7"/>
    <w:rsid w:val="00C03B47"/>
    <w:rsid w:val="00C03CBE"/>
    <w:rsid w:val="00C03FFD"/>
    <w:rsid w:val="00C04374"/>
    <w:rsid w:val="00C044ED"/>
    <w:rsid w:val="00C067E8"/>
    <w:rsid w:val="00C06829"/>
    <w:rsid w:val="00C06D0A"/>
    <w:rsid w:val="00C06ECE"/>
    <w:rsid w:val="00C073BD"/>
    <w:rsid w:val="00C07618"/>
    <w:rsid w:val="00C1032F"/>
    <w:rsid w:val="00C10460"/>
    <w:rsid w:val="00C10BF4"/>
    <w:rsid w:val="00C11B95"/>
    <w:rsid w:val="00C11FAE"/>
    <w:rsid w:val="00C12019"/>
    <w:rsid w:val="00C12036"/>
    <w:rsid w:val="00C123D6"/>
    <w:rsid w:val="00C12553"/>
    <w:rsid w:val="00C1298D"/>
    <w:rsid w:val="00C13075"/>
    <w:rsid w:val="00C134B6"/>
    <w:rsid w:val="00C13907"/>
    <w:rsid w:val="00C14383"/>
    <w:rsid w:val="00C14725"/>
    <w:rsid w:val="00C150FE"/>
    <w:rsid w:val="00C15A61"/>
    <w:rsid w:val="00C1603C"/>
    <w:rsid w:val="00C17920"/>
    <w:rsid w:val="00C20408"/>
    <w:rsid w:val="00C2069E"/>
    <w:rsid w:val="00C20BF9"/>
    <w:rsid w:val="00C20CE1"/>
    <w:rsid w:val="00C20E8D"/>
    <w:rsid w:val="00C20F9C"/>
    <w:rsid w:val="00C211C8"/>
    <w:rsid w:val="00C2162B"/>
    <w:rsid w:val="00C21A8C"/>
    <w:rsid w:val="00C21F04"/>
    <w:rsid w:val="00C22017"/>
    <w:rsid w:val="00C22105"/>
    <w:rsid w:val="00C225E7"/>
    <w:rsid w:val="00C230A1"/>
    <w:rsid w:val="00C23B07"/>
    <w:rsid w:val="00C24292"/>
    <w:rsid w:val="00C24561"/>
    <w:rsid w:val="00C2477A"/>
    <w:rsid w:val="00C249B1"/>
    <w:rsid w:val="00C24ED2"/>
    <w:rsid w:val="00C250BF"/>
    <w:rsid w:val="00C2588F"/>
    <w:rsid w:val="00C258A5"/>
    <w:rsid w:val="00C25BE2"/>
    <w:rsid w:val="00C25DAC"/>
    <w:rsid w:val="00C25FE2"/>
    <w:rsid w:val="00C26619"/>
    <w:rsid w:val="00C26A60"/>
    <w:rsid w:val="00C2706B"/>
    <w:rsid w:val="00C27751"/>
    <w:rsid w:val="00C2792E"/>
    <w:rsid w:val="00C27FCB"/>
    <w:rsid w:val="00C304D3"/>
    <w:rsid w:val="00C31347"/>
    <w:rsid w:val="00C31679"/>
    <w:rsid w:val="00C316A3"/>
    <w:rsid w:val="00C318FC"/>
    <w:rsid w:val="00C323FF"/>
    <w:rsid w:val="00C324A6"/>
    <w:rsid w:val="00C32504"/>
    <w:rsid w:val="00C32854"/>
    <w:rsid w:val="00C32971"/>
    <w:rsid w:val="00C32A02"/>
    <w:rsid w:val="00C32CA0"/>
    <w:rsid w:val="00C32E9F"/>
    <w:rsid w:val="00C334DB"/>
    <w:rsid w:val="00C33C96"/>
    <w:rsid w:val="00C34AE6"/>
    <w:rsid w:val="00C353F7"/>
    <w:rsid w:val="00C35F8D"/>
    <w:rsid w:val="00C36811"/>
    <w:rsid w:val="00C36AF6"/>
    <w:rsid w:val="00C3707F"/>
    <w:rsid w:val="00C371FC"/>
    <w:rsid w:val="00C37266"/>
    <w:rsid w:val="00C37724"/>
    <w:rsid w:val="00C37783"/>
    <w:rsid w:val="00C3785E"/>
    <w:rsid w:val="00C37910"/>
    <w:rsid w:val="00C379F8"/>
    <w:rsid w:val="00C37CC9"/>
    <w:rsid w:val="00C37D29"/>
    <w:rsid w:val="00C40342"/>
    <w:rsid w:val="00C4076A"/>
    <w:rsid w:val="00C40AAE"/>
    <w:rsid w:val="00C40BA0"/>
    <w:rsid w:val="00C40E34"/>
    <w:rsid w:val="00C414A4"/>
    <w:rsid w:val="00C41BB6"/>
    <w:rsid w:val="00C42203"/>
    <w:rsid w:val="00C42468"/>
    <w:rsid w:val="00C4296F"/>
    <w:rsid w:val="00C42DE7"/>
    <w:rsid w:val="00C437AC"/>
    <w:rsid w:val="00C4386A"/>
    <w:rsid w:val="00C43BC3"/>
    <w:rsid w:val="00C43C34"/>
    <w:rsid w:val="00C43C8E"/>
    <w:rsid w:val="00C43F9B"/>
    <w:rsid w:val="00C44135"/>
    <w:rsid w:val="00C44235"/>
    <w:rsid w:val="00C44A80"/>
    <w:rsid w:val="00C45312"/>
    <w:rsid w:val="00C4544B"/>
    <w:rsid w:val="00C4595D"/>
    <w:rsid w:val="00C462A8"/>
    <w:rsid w:val="00C46579"/>
    <w:rsid w:val="00C46B07"/>
    <w:rsid w:val="00C46ED3"/>
    <w:rsid w:val="00C4726A"/>
    <w:rsid w:val="00C47349"/>
    <w:rsid w:val="00C477E4"/>
    <w:rsid w:val="00C47C8F"/>
    <w:rsid w:val="00C506FB"/>
    <w:rsid w:val="00C5079B"/>
    <w:rsid w:val="00C509E5"/>
    <w:rsid w:val="00C50BB1"/>
    <w:rsid w:val="00C50E5F"/>
    <w:rsid w:val="00C50EC3"/>
    <w:rsid w:val="00C5100B"/>
    <w:rsid w:val="00C516F4"/>
    <w:rsid w:val="00C516F7"/>
    <w:rsid w:val="00C51BC7"/>
    <w:rsid w:val="00C52021"/>
    <w:rsid w:val="00C521D7"/>
    <w:rsid w:val="00C526E1"/>
    <w:rsid w:val="00C5277F"/>
    <w:rsid w:val="00C527A7"/>
    <w:rsid w:val="00C529FB"/>
    <w:rsid w:val="00C52A80"/>
    <w:rsid w:val="00C52DE7"/>
    <w:rsid w:val="00C53323"/>
    <w:rsid w:val="00C54600"/>
    <w:rsid w:val="00C547DD"/>
    <w:rsid w:val="00C549DA"/>
    <w:rsid w:val="00C54E70"/>
    <w:rsid w:val="00C54F79"/>
    <w:rsid w:val="00C5554F"/>
    <w:rsid w:val="00C5580D"/>
    <w:rsid w:val="00C55A98"/>
    <w:rsid w:val="00C55CB6"/>
    <w:rsid w:val="00C55DF1"/>
    <w:rsid w:val="00C55FC8"/>
    <w:rsid w:val="00C56195"/>
    <w:rsid w:val="00C57497"/>
    <w:rsid w:val="00C579AB"/>
    <w:rsid w:val="00C57C86"/>
    <w:rsid w:val="00C57EC4"/>
    <w:rsid w:val="00C609EF"/>
    <w:rsid w:val="00C60E02"/>
    <w:rsid w:val="00C60E6B"/>
    <w:rsid w:val="00C60F11"/>
    <w:rsid w:val="00C61BA9"/>
    <w:rsid w:val="00C61FD8"/>
    <w:rsid w:val="00C62060"/>
    <w:rsid w:val="00C6211A"/>
    <w:rsid w:val="00C6272A"/>
    <w:rsid w:val="00C6273A"/>
    <w:rsid w:val="00C627F3"/>
    <w:rsid w:val="00C63436"/>
    <w:rsid w:val="00C63451"/>
    <w:rsid w:val="00C635A9"/>
    <w:rsid w:val="00C63947"/>
    <w:rsid w:val="00C64174"/>
    <w:rsid w:val="00C648C3"/>
    <w:rsid w:val="00C651D8"/>
    <w:rsid w:val="00C65C89"/>
    <w:rsid w:val="00C660E6"/>
    <w:rsid w:val="00C660F1"/>
    <w:rsid w:val="00C666FD"/>
    <w:rsid w:val="00C66FD3"/>
    <w:rsid w:val="00C67223"/>
    <w:rsid w:val="00C67751"/>
    <w:rsid w:val="00C67756"/>
    <w:rsid w:val="00C67D00"/>
    <w:rsid w:val="00C70107"/>
    <w:rsid w:val="00C7138B"/>
    <w:rsid w:val="00C71ABB"/>
    <w:rsid w:val="00C720C3"/>
    <w:rsid w:val="00C7219E"/>
    <w:rsid w:val="00C72B9D"/>
    <w:rsid w:val="00C7354D"/>
    <w:rsid w:val="00C736DC"/>
    <w:rsid w:val="00C73DA8"/>
    <w:rsid w:val="00C74579"/>
    <w:rsid w:val="00C7466F"/>
    <w:rsid w:val="00C74D4D"/>
    <w:rsid w:val="00C762CD"/>
    <w:rsid w:val="00C76513"/>
    <w:rsid w:val="00C77437"/>
    <w:rsid w:val="00C77491"/>
    <w:rsid w:val="00C815DF"/>
    <w:rsid w:val="00C817B4"/>
    <w:rsid w:val="00C81A5D"/>
    <w:rsid w:val="00C81CA5"/>
    <w:rsid w:val="00C81F40"/>
    <w:rsid w:val="00C8263C"/>
    <w:rsid w:val="00C83546"/>
    <w:rsid w:val="00C83A14"/>
    <w:rsid w:val="00C83A24"/>
    <w:rsid w:val="00C83EBF"/>
    <w:rsid w:val="00C83ED6"/>
    <w:rsid w:val="00C84762"/>
    <w:rsid w:val="00C84ED9"/>
    <w:rsid w:val="00C8519B"/>
    <w:rsid w:val="00C85566"/>
    <w:rsid w:val="00C85767"/>
    <w:rsid w:val="00C85821"/>
    <w:rsid w:val="00C85A1F"/>
    <w:rsid w:val="00C85DBB"/>
    <w:rsid w:val="00C866E1"/>
    <w:rsid w:val="00C86A72"/>
    <w:rsid w:val="00C8750D"/>
    <w:rsid w:val="00C8799C"/>
    <w:rsid w:val="00C87C79"/>
    <w:rsid w:val="00C90005"/>
    <w:rsid w:val="00C90027"/>
    <w:rsid w:val="00C9021A"/>
    <w:rsid w:val="00C90A6D"/>
    <w:rsid w:val="00C90C94"/>
    <w:rsid w:val="00C90EAE"/>
    <w:rsid w:val="00C9137B"/>
    <w:rsid w:val="00C914FB"/>
    <w:rsid w:val="00C919C0"/>
    <w:rsid w:val="00C925B1"/>
    <w:rsid w:val="00C9278D"/>
    <w:rsid w:val="00C92EA6"/>
    <w:rsid w:val="00C92FDA"/>
    <w:rsid w:val="00C93275"/>
    <w:rsid w:val="00C93B47"/>
    <w:rsid w:val="00C93DD5"/>
    <w:rsid w:val="00C93FC9"/>
    <w:rsid w:val="00C9546D"/>
    <w:rsid w:val="00C95F04"/>
    <w:rsid w:val="00C9673F"/>
    <w:rsid w:val="00C96EE5"/>
    <w:rsid w:val="00C97189"/>
    <w:rsid w:val="00C97196"/>
    <w:rsid w:val="00C971F5"/>
    <w:rsid w:val="00C978F6"/>
    <w:rsid w:val="00CA034B"/>
    <w:rsid w:val="00CA03BA"/>
    <w:rsid w:val="00CA0EE1"/>
    <w:rsid w:val="00CA109E"/>
    <w:rsid w:val="00CA10CD"/>
    <w:rsid w:val="00CA1385"/>
    <w:rsid w:val="00CA22D8"/>
    <w:rsid w:val="00CA2B5E"/>
    <w:rsid w:val="00CA3685"/>
    <w:rsid w:val="00CA3885"/>
    <w:rsid w:val="00CA3FEB"/>
    <w:rsid w:val="00CA50AF"/>
    <w:rsid w:val="00CA57BD"/>
    <w:rsid w:val="00CA63BA"/>
    <w:rsid w:val="00CA64BC"/>
    <w:rsid w:val="00CA6BEF"/>
    <w:rsid w:val="00CA73A8"/>
    <w:rsid w:val="00CA73EE"/>
    <w:rsid w:val="00CA76EC"/>
    <w:rsid w:val="00CA7CAE"/>
    <w:rsid w:val="00CA7E6A"/>
    <w:rsid w:val="00CB0085"/>
    <w:rsid w:val="00CB052F"/>
    <w:rsid w:val="00CB0DB1"/>
    <w:rsid w:val="00CB119B"/>
    <w:rsid w:val="00CB1A3F"/>
    <w:rsid w:val="00CB2DB6"/>
    <w:rsid w:val="00CB2F4E"/>
    <w:rsid w:val="00CB3039"/>
    <w:rsid w:val="00CB315C"/>
    <w:rsid w:val="00CB356C"/>
    <w:rsid w:val="00CB3AB7"/>
    <w:rsid w:val="00CB3B82"/>
    <w:rsid w:val="00CB3BFB"/>
    <w:rsid w:val="00CB3DE9"/>
    <w:rsid w:val="00CB4922"/>
    <w:rsid w:val="00CB53CA"/>
    <w:rsid w:val="00CB5CED"/>
    <w:rsid w:val="00CB5F36"/>
    <w:rsid w:val="00CB6332"/>
    <w:rsid w:val="00CB66BD"/>
    <w:rsid w:val="00CB697F"/>
    <w:rsid w:val="00CB6ED9"/>
    <w:rsid w:val="00CB7483"/>
    <w:rsid w:val="00CB7DDC"/>
    <w:rsid w:val="00CC0015"/>
    <w:rsid w:val="00CC0578"/>
    <w:rsid w:val="00CC0617"/>
    <w:rsid w:val="00CC0B96"/>
    <w:rsid w:val="00CC0BF7"/>
    <w:rsid w:val="00CC1028"/>
    <w:rsid w:val="00CC13C2"/>
    <w:rsid w:val="00CC151B"/>
    <w:rsid w:val="00CC1550"/>
    <w:rsid w:val="00CC1596"/>
    <w:rsid w:val="00CC1793"/>
    <w:rsid w:val="00CC1B1B"/>
    <w:rsid w:val="00CC279C"/>
    <w:rsid w:val="00CC28F8"/>
    <w:rsid w:val="00CC2B1B"/>
    <w:rsid w:val="00CC2F4F"/>
    <w:rsid w:val="00CC31A6"/>
    <w:rsid w:val="00CC3996"/>
    <w:rsid w:val="00CC3B4A"/>
    <w:rsid w:val="00CC3B87"/>
    <w:rsid w:val="00CC484E"/>
    <w:rsid w:val="00CC52B0"/>
    <w:rsid w:val="00CC533B"/>
    <w:rsid w:val="00CC5537"/>
    <w:rsid w:val="00CC568C"/>
    <w:rsid w:val="00CC5B93"/>
    <w:rsid w:val="00CC6103"/>
    <w:rsid w:val="00CC6769"/>
    <w:rsid w:val="00CC69CA"/>
    <w:rsid w:val="00CC6D48"/>
    <w:rsid w:val="00CC6D5A"/>
    <w:rsid w:val="00CC763E"/>
    <w:rsid w:val="00CD0858"/>
    <w:rsid w:val="00CD0B1E"/>
    <w:rsid w:val="00CD0E0F"/>
    <w:rsid w:val="00CD13FE"/>
    <w:rsid w:val="00CD14AD"/>
    <w:rsid w:val="00CD193A"/>
    <w:rsid w:val="00CD1A2C"/>
    <w:rsid w:val="00CD2036"/>
    <w:rsid w:val="00CD2873"/>
    <w:rsid w:val="00CD295D"/>
    <w:rsid w:val="00CD2B00"/>
    <w:rsid w:val="00CD3219"/>
    <w:rsid w:val="00CD35BC"/>
    <w:rsid w:val="00CD4ABA"/>
    <w:rsid w:val="00CD4E6D"/>
    <w:rsid w:val="00CD504F"/>
    <w:rsid w:val="00CD57D5"/>
    <w:rsid w:val="00CD58E3"/>
    <w:rsid w:val="00CD597A"/>
    <w:rsid w:val="00CD59D3"/>
    <w:rsid w:val="00CD5F5B"/>
    <w:rsid w:val="00CD64F9"/>
    <w:rsid w:val="00CD6804"/>
    <w:rsid w:val="00CD6FB9"/>
    <w:rsid w:val="00CD6FBF"/>
    <w:rsid w:val="00CD7789"/>
    <w:rsid w:val="00CD79C5"/>
    <w:rsid w:val="00CD7F82"/>
    <w:rsid w:val="00CE00C2"/>
    <w:rsid w:val="00CE0B23"/>
    <w:rsid w:val="00CE14CA"/>
    <w:rsid w:val="00CE16BE"/>
    <w:rsid w:val="00CE1E1F"/>
    <w:rsid w:val="00CE203B"/>
    <w:rsid w:val="00CE25DB"/>
    <w:rsid w:val="00CE2E61"/>
    <w:rsid w:val="00CE34E1"/>
    <w:rsid w:val="00CE3C46"/>
    <w:rsid w:val="00CE452F"/>
    <w:rsid w:val="00CE4B50"/>
    <w:rsid w:val="00CE5138"/>
    <w:rsid w:val="00CE631C"/>
    <w:rsid w:val="00CE64C0"/>
    <w:rsid w:val="00CE66DA"/>
    <w:rsid w:val="00CE67C3"/>
    <w:rsid w:val="00CE6841"/>
    <w:rsid w:val="00CE6EC5"/>
    <w:rsid w:val="00CE6FC4"/>
    <w:rsid w:val="00CE74A8"/>
    <w:rsid w:val="00CE79BB"/>
    <w:rsid w:val="00CE7FDA"/>
    <w:rsid w:val="00CF08E9"/>
    <w:rsid w:val="00CF098F"/>
    <w:rsid w:val="00CF1521"/>
    <w:rsid w:val="00CF18BB"/>
    <w:rsid w:val="00CF296E"/>
    <w:rsid w:val="00CF2B5A"/>
    <w:rsid w:val="00CF384D"/>
    <w:rsid w:val="00CF389A"/>
    <w:rsid w:val="00CF44ED"/>
    <w:rsid w:val="00CF4720"/>
    <w:rsid w:val="00CF4828"/>
    <w:rsid w:val="00CF5314"/>
    <w:rsid w:val="00CF534F"/>
    <w:rsid w:val="00CF5D2F"/>
    <w:rsid w:val="00CF6028"/>
    <w:rsid w:val="00CF6468"/>
    <w:rsid w:val="00CF68C5"/>
    <w:rsid w:val="00CF69E5"/>
    <w:rsid w:val="00CF6E2B"/>
    <w:rsid w:val="00CF6FB4"/>
    <w:rsid w:val="00CF71AE"/>
    <w:rsid w:val="00CF76ED"/>
    <w:rsid w:val="00D00022"/>
    <w:rsid w:val="00D00061"/>
    <w:rsid w:val="00D0035E"/>
    <w:rsid w:val="00D003FF"/>
    <w:rsid w:val="00D00BA3"/>
    <w:rsid w:val="00D00DF1"/>
    <w:rsid w:val="00D0170E"/>
    <w:rsid w:val="00D0198E"/>
    <w:rsid w:val="00D01BFC"/>
    <w:rsid w:val="00D0266F"/>
    <w:rsid w:val="00D028AE"/>
    <w:rsid w:val="00D03218"/>
    <w:rsid w:val="00D033A9"/>
    <w:rsid w:val="00D035FC"/>
    <w:rsid w:val="00D03640"/>
    <w:rsid w:val="00D0379F"/>
    <w:rsid w:val="00D03FB0"/>
    <w:rsid w:val="00D04443"/>
    <w:rsid w:val="00D04687"/>
    <w:rsid w:val="00D05278"/>
    <w:rsid w:val="00D05C2F"/>
    <w:rsid w:val="00D05DF0"/>
    <w:rsid w:val="00D065E6"/>
    <w:rsid w:val="00D06996"/>
    <w:rsid w:val="00D06EDC"/>
    <w:rsid w:val="00D074C3"/>
    <w:rsid w:val="00D07C39"/>
    <w:rsid w:val="00D106B1"/>
    <w:rsid w:val="00D11788"/>
    <w:rsid w:val="00D118A5"/>
    <w:rsid w:val="00D11C00"/>
    <w:rsid w:val="00D11CBB"/>
    <w:rsid w:val="00D11FD8"/>
    <w:rsid w:val="00D12FAA"/>
    <w:rsid w:val="00D13C0E"/>
    <w:rsid w:val="00D142F3"/>
    <w:rsid w:val="00D145C7"/>
    <w:rsid w:val="00D14638"/>
    <w:rsid w:val="00D14954"/>
    <w:rsid w:val="00D14B71"/>
    <w:rsid w:val="00D15108"/>
    <w:rsid w:val="00D153F9"/>
    <w:rsid w:val="00D15454"/>
    <w:rsid w:val="00D154EC"/>
    <w:rsid w:val="00D15989"/>
    <w:rsid w:val="00D163E0"/>
    <w:rsid w:val="00D1698E"/>
    <w:rsid w:val="00D16AA3"/>
    <w:rsid w:val="00D16E52"/>
    <w:rsid w:val="00D17748"/>
    <w:rsid w:val="00D1779D"/>
    <w:rsid w:val="00D17AAD"/>
    <w:rsid w:val="00D17B98"/>
    <w:rsid w:val="00D20ADE"/>
    <w:rsid w:val="00D21059"/>
    <w:rsid w:val="00D212FD"/>
    <w:rsid w:val="00D21821"/>
    <w:rsid w:val="00D21C4F"/>
    <w:rsid w:val="00D21C82"/>
    <w:rsid w:val="00D23DCB"/>
    <w:rsid w:val="00D245D1"/>
    <w:rsid w:val="00D24695"/>
    <w:rsid w:val="00D24848"/>
    <w:rsid w:val="00D24C87"/>
    <w:rsid w:val="00D2500B"/>
    <w:rsid w:val="00D25061"/>
    <w:rsid w:val="00D2540B"/>
    <w:rsid w:val="00D25CDB"/>
    <w:rsid w:val="00D26571"/>
    <w:rsid w:val="00D266D6"/>
    <w:rsid w:val="00D2670C"/>
    <w:rsid w:val="00D26828"/>
    <w:rsid w:val="00D268CE"/>
    <w:rsid w:val="00D271F4"/>
    <w:rsid w:val="00D2723C"/>
    <w:rsid w:val="00D27DF7"/>
    <w:rsid w:val="00D27E3C"/>
    <w:rsid w:val="00D30C9D"/>
    <w:rsid w:val="00D3100B"/>
    <w:rsid w:val="00D31188"/>
    <w:rsid w:val="00D31658"/>
    <w:rsid w:val="00D3185A"/>
    <w:rsid w:val="00D31DCF"/>
    <w:rsid w:val="00D31E4B"/>
    <w:rsid w:val="00D31EF1"/>
    <w:rsid w:val="00D330E2"/>
    <w:rsid w:val="00D34260"/>
    <w:rsid w:val="00D3435A"/>
    <w:rsid w:val="00D34497"/>
    <w:rsid w:val="00D348B8"/>
    <w:rsid w:val="00D353DF"/>
    <w:rsid w:val="00D35444"/>
    <w:rsid w:val="00D36170"/>
    <w:rsid w:val="00D369B7"/>
    <w:rsid w:val="00D36DA4"/>
    <w:rsid w:val="00D36E6C"/>
    <w:rsid w:val="00D3755B"/>
    <w:rsid w:val="00D37C7F"/>
    <w:rsid w:val="00D400BC"/>
    <w:rsid w:val="00D4050F"/>
    <w:rsid w:val="00D40621"/>
    <w:rsid w:val="00D40B39"/>
    <w:rsid w:val="00D40ED2"/>
    <w:rsid w:val="00D40F22"/>
    <w:rsid w:val="00D40F90"/>
    <w:rsid w:val="00D41532"/>
    <w:rsid w:val="00D4173A"/>
    <w:rsid w:val="00D41854"/>
    <w:rsid w:val="00D42E4B"/>
    <w:rsid w:val="00D43265"/>
    <w:rsid w:val="00D435CA"/>
    <w:rsid w:val="00D43677"/>
    <w:rsid w:val="00D4406C"/>
    <w:rsid w:val="00D44371"/>
    <w:rsid w:val="00D44597"/>
    <w:rsid w:val="00D458AF"/>
    <w:rsid w:val="00D45ABD"/>
    <w:rsid w:val="00D46567"/>
    <w:rsid w:val="00D467CE"/>
    <w:rsid w:val="00D4694A"/>
    <w:rsid w:val="00D46982"/>
    <w:rsid w:val="00D469DB"/>
    <w:rsid w:val="00D46BA4"/>
    <w:rsid w:val="00D46C86"/>
    <w:rsid w:val="00D47613"/>
    <w:rsid w:val="00D4765D"/>
    <w:rsid w:val="00D476D2"/>
    <w:rsid w:val="00D4771B"/>
    <w:rsid w:val="00D47A7A"/>
    <w:rsid w:val="00D47A91"/>
    <w:rsid w:val="00D47CBD"/>
    <w:rsid w:val="00D47EEB"/>
    <w:rsid w:val="00D47F3A"/>
    <w:rsid w:val="00D503D7"/>
    <w:rsid w:val="00D50B35"/>
    <w:rsid w:val="00D50C19"/>
    <w:rsid w:val="00D50DBE"/>
    <w:rsid w:val="00D50EAB"/>
    <w:rsid w:val="00D50FBA"/>
    <w:rsid w:val="00D51187"/>
    <w:rsid w:val="00D51689"/>
    <w:rsid w:val="00D518AB"/>
    <w:rsid w:val="00D519BC"/>
    <w:rsid w:val="00D5290F"/>
    <w:rsid w:val="00D531F8"/>
    <w:rsid w:val="00D532E8"/>
    <w:rsid w:val="00D534C1"/>
    <w:rsid w:val="00D5365A"/>
    <w:rsid w:val="00D53A8F"/>
    <w:rsid w:val="00D53A93"/>
    <w:rsid w:val="00D53C1C"/>
    <w:rsid w:val="00D5437C"/>
    <w:rsid w:val="00D5440C"/>
    <w:rsid w:val="00D5452C"/>
    <w:rsid w:val="00D55306"/>
    <w:rsid w:val="00D55BA4"/>
    <w:rsid w:val="00D56593"/>
    <w:rsid w:val="00D56ABB"/>
    <w:rsid w:val="00D56CCA"/>
    <w:rsid w:val="00D56DE5"/>
    <w:rsid w:val="00D57CAC"/>
    <w:rsid w:val="00D57EAA"/>
    <w:rsid w:val="00D6073E"/>
    <w:rsid w:val="00D60F1A"/>
    <w:rsid w:val="00D613C3"/>
    <w:rsid w:val="00D61E75"/>
    <w:rsid w:val="00D628C8"/>
    <w:rsid w:val="00D62A6B"/>
    <w:rsid w:val="00D62F57"/>
    <w:rsid w:val="00D62F94"/>
    <w:rsid w:val="00D638BB"/>
    <w:rsid w:val="00D63EB2"/>
    <w:rsid w:val="00D640F0"/>
    <w:rsid w:val="00D64302"/>
    <w:rsid w:val="00D645E6"/>
    <w:rsid w:val="00D64C30"/>
    <w:rsid w:val="00D64EAF"/>
    <w:rsid w:val="00D65009"/>
    <w:rsid w:val="00D65525"/>
    <w:rsid w:val="00D65932"/>
    <w:rsid w:val="00D666E8"/>
    <w:rsid w:val="00D6671B"/>
    <w:rsid w:val="00D669C1"/>
    <w:rsid w:val="00D670B4"/>
    <w:rsid w:val="00D6717C"/>
    <w:rsid w:val="00D67255"/>
    <w:rsid w:val="00D67808"/>
    <w:rsid w:val="00D67966"/>
    <w:rsid w:val="00D67FA2"/>
    <w:rsid w:val="00D7070D"/>
    <w:rsid w:val="00D708B4"/>
    <w:rsid w:val="00D714E2"/>
    <w:rsid w:val="00D72767"/>
    <w:rsid w:val="00D744EF"/>
    <w:rsid w:val="00D74C42"/>
    <w:rsid w:val="00D751B4"/>
    <w:rsid w:val="00D7604F"/>
    <w:rsid w:val="00D77B7A"/>
    <w:rsid w:val="00D77E22"/>
    <w:rsid w:val="00D80407"/>
    <w:rsid w:val="00D8044E"/>
    <w:rsid w:val="00D8085C"/>
    <w:rsid w:val="00D817FE"/>
    <w:rsid w:val="00D818D5"/>
    <w:rsid w:val="00D82D2D"/>
    <w:rsid w:val="00D82D64"/>
    <w:rsid w:val="00D83DD4"/>
    <w:rsid w:val="00D84133"/>
    <w:rsid w:val="00D846F4"/>
    <w:rsid w:val="00D851D3"/>
    <w:rsid w:val="00D85408"/>
    <w:rsid w:val="00D858EB"/>
    <w:rsid w:val="00D85C4C"/>
    <w:rsid w:val="00D8663A"/>
    <w:rsid w:val="00D8689A"/>
    <w:rsid w:val="00D86BF1"/>
    <w:rsid w:val="00D87781"/>
    <w:rsid w:val="00D87B43"/>
    <w:rsid w:val="00D87B5D"/>
    <w:rsid w:val="00D87D0A"/>
    <w:rsid w:val="00D90392"/>
    <w:rsid w:val="00D90DB9"/>
    <w:rsid w:val="00D91000"/>
    <w:rsid w:val="00D91044"/>
    <w:rsid w:val="00D91901"/>
    <w:rsid w:val="00D920DB"/>
    <w:rsid w:val="00D924A3"/>
    <w:rsid w:val="00D924DA"/>
    <w:rsid w:val="00D925F0"/>
    <w:rsid w:val="00D927C0"/>
    <w:rsid w:val="00D92E15"/>
    <w:rsid w:val="00D92E32"/>
    <w:rsid w:val="00D9317A"/>
    <w:rsid w:val="00D9335B"/>
    <w:rsid w:val="00D950FB"/>
    <w:rsid w:val="00D964EC"/>
    <w:rsid w:val="00D96572"/>
    <w:rsid w:val="00D96BA6"/>
    <w:rsid w:val="00D97435"/>
    <w:rsid w:val="00D97F6C"/>
    <w:rsid w:val="00DA0089"/>
    <w:rsid w:val="00DA159E"/>
    <w:rsid w:val="00DA1684"/>
    <w:rsid w:val="00DA2369"/>
    <w:rsid w:val="00DA2867"/>
    <w:rsid w:val="00DA32D4"/>
    <w:rsid w:val="00DA43B4"/>
    <w:rsid w:val="00DA465D"/>
    <w:rsid w:val="00DA4A5B"/>
    <w:rsid w:val="00DA526D"/>
    <w:rsid w:val="00DA6198"/>
    <w:rsid w:val="00DA6542"/>
    <w:rsid w:val="00DA6BBA"/>
    <w:rsid w:val="00DA6E93"/>
    <w:rsid w:val="00DA6FC4"/>
    <w:rsid w:val="00DA70F9"/>
    <w:rsid w:val="00DA7186"/>
    <w:rsid w:val="00DA74EE"/>
    <w:rsid w:val="00DA7621"/>
    <w:rsid w:val="00DA7658"/>
    <w:rsid w:val="00DB006E"/>
    <w:rsid w:val="00DB00B1"/>
    <w:rsid w:val="00DB09B4"/>
    <w:rsid w:val="00DB0F3A"/>
    <w:rsid w:val="00DB1722"/>
    <w:rsid w:val="00DB1A6B"/>
    <w:rsid w:val="00DB255A"/>
    <w:rsid w:val="00DB26FF"/>
    <w:rsid w:val="00DB2815"/>
    <w:rsid w:val="00DB286E"/>
    <w:rsid w:val="00DB2D0F"/>
    <w:rsid w:val="00DB3377"/>
    <w:rsid w:val="00DB373D"/>
    <w:rsid w:val="00DB3F76"/>
    <w:rsid w:val="00DB41AE"/>
    <w:rsid w:val="00DB44F0"/>
    <w:rsid w:val="00DB473B"/>
    <w:rsid w:val="00DB4BCC"/>
    <w:rsid w:val="00DB54D0"/>
    <w:rsid w:val="00DB5728"/>
    <w:rsid w:val="00DB5754"/>
    <w:rsid w:val="00DB6023"/>
    <w:rsid w:val="00DB6168"/>
    <w:rsid w:val="00DB6938"/>
    <w:rsid w:val="00DB6A7F"/>
    <w:rsid w:val="00DB6C06"/>
    <w:rsid w:val="00DB6E79"/>
    <w:rsid w:val="00DB716F"/>
    <w:rsid w:val="00DB7463"/>
    <w:rsid w:val="00DB7B03"/>
    <w:rsid w:val="00DC0450"/>
    <w:rsid w:val="00DC0749"/>
    <w:rsid w:val="00DC0A5B"/>
    <w:rsid w:val="00DC0CE7"/>
    <w:rsid w:val="00DC105E"/>
    <w:rsid w:val="00DC1089"/>
    <w:rsid w:val="00DC1F4C"/>
    <w:rsid w:val="00DC1F6C"/>
    <w:rsid w:val="00DC25B3"/>
    <w:rsid w:val="00DC25D4"/>
    <w:rsid w:val="00DC2B83"/>
    <w:rsid w:val="00DC2C30"/>
    <w:rsid w:val="00DC2C90"/>
    <w:rsid w:val="00DC3032"/>
    <w:rsid w:val="00DC3065"/>
    <w:rsid w:val="00DC3850"/>
    <w:rsid w:val="00DC3CD2"/>
    <w:rsid w:val="00DC5713"/>
    <w:rsid w:val="00DC5867"/>
    <w:rsid w:val="00DC5C33"/>
    <w:rsid w:val="00DC63C8"/>
    <w:rsid w:val="00DC669D"/>
    <w:rsid w:val="00DC70AD"/>
    <w:rsid w:val="00DD0033"/>
    <w:rsid w:val="00DD0050"/>
    <w:rsid w:val="00DD0174"/>
    <w:rsid w:val="00DD0724"/>
    <w:rsid w:val="00DD0BC7"/>
    <w:rsid w:val="00DD0C8A"/>
    <w:rsid w:val="00DD1A8B"/>
    <w:rsid w:val="00DD2ADA"/>
    <w:rsid w:val="00DD3516"/>
    <w:rsid w:val="00DD37DB"/>
    <w:rsid w:val="00DD445E"/>
    <w:rsid w:val="00DD450F"/>
    <w:rsid w:val="00DD4582"/>
    <w:rsid w:val="00DD4A88"/>
    <w:rsid w:val="00DD4AAC"/>
    <w:rsid w:val="00DD4F68"/>
    <w:rsid w:val="00DD50F4"/>
    <w:rsid w:val="00DD5139"/>
    <w:rsid w:val="00DD51CB"/>
    <w:rsid w:val="00DD52AF"/>
    <w:rsid w:val="00DD5623"/>
    <w:rsid w:val="00DD5FF3"/>
    <w:rsid w:val="00DD60E6"/>
    <w:rsid w:val="00DD65CD"/>
    <w:rsid w:val="00DD6644"/>
    <w:rsid w:val="00DD6958"/>
    <w:rsid w:val="00DD6D46"/>
    <w:rsid w:val="00DD6E01"/>
    <w:rsid w:val="00DD7FBB"/>
    <w:rsid w:val="00DE0331"/>
    <w:rsid w:val="00DE04F2"/>
    <w:rsid w:val="00DE0677"/>
    <w:rsid w:val="00DE0C61"/>
    <w:rsid w:val="00DE0E42"/>
    <w:rsid w:val="00DE116C"/>
    <w:rsid w:val="00DE17A8"/>
    <w:rsid w:val="00DE297C"/>
    <w:rsid w:val="00DE29B0"/>
    <w:rsid w:val="00DE2FB0"/>
    <w:rsid w:val="00DE3936"/>
    <w:rsid w:val="00DE4370"/>
    <w:rsid w:val="00DE530C"/>
    <w:rsid w:val="00DE54F3"/>
    <w:rsid w:val="00DE5D16"/>
    <w:rsid w:val="00DE5F2E"/>
    <w:rsid w:val="00DE66E3"/>
    <w:rsid w:val="00DE6FDE"/>
    <w:rsid w:val="00DE7673"/>
    <w:rsid w:val="00DE7FE1"/>
    <w:rsid w:val="00DF02C0"/>
    <w:rsid w:val="00DF0426"/>
    <w:rsid w:val="00DF0780"/>
    <w:rsid w:val="00DF1493"/>
    <w:rsid w:val="00DF1938"/>
    <w:rsid w:val="00DF1E3B"/>
    <w:rsid w:val="00DF2064"/>
    <w:rsid w:val="00DF24C6"/>
    <w:rsid w:val="00DF26AC"/>
    <w:rsid w:val="00DF2867"/>
    <w:rsid w:val="00DF2AA7"/>
    <w:rsid w:val="00DF2BA4"/>
    <w:rsid w:val="00DF2F6D"/>
    <w:rsid w:val="00DF3135"/>
    <w:rsid w:val="00DF37AD"/>
    <w:rsid w:val="00DF39F9"/>
    <w:rsid w:val="00DF3B61"/>
    <w:rsid w:val="00DF3C1A"/>
    <w:rsid w:val="00DF3F85"/>
    <w:rsid w:val="00DF3FC2"/>
    <w:rsid w:val="00DF425D"/>
    <w:rsid w:val="00DF42DA"/>
    <w:rsid w:val="00DF4C2F"/>
    <w:rsid w:val="00DF62AE"/>
    <w:rsid w:val="00DF6450"/>
    <w:rsid w:val="00DF6536"/>
    <w:rsid w:val="00DF6BCE"/>
    <w:rsid w:val="00DF70D1"/>
    <w:rsid w:val="00DF7F38"/>
    <w:rsid w:val="00E0031B"/>
    <w:rsid w:val="00E00B54"/>
    <w:rsid w:val="00E01078"/>
    <w:rsid w:val="00E01385"/>
    <w:rsid w:val="00E01D1A"/>
    <w:rsid w:val="00E02046"/>
    <w:rsid w:val="00E02159"/>
    <w:rsid w:val="00E02186"/>
    <w:rsid w:val="00E02419"/>
    <w:rsid w:val="00E024B9"/>
    <w:rsid w:val="00E0253F"/>
    <w:rsid w:val="00E02543"/>
    <w:rsid w:val="00E027CC"/>
    <w:rsid w:val="00E02CAB"/>
    <w:rsid w:val="00E02E9C"/>
    <w:rsid w:val="00E04DB5"/>
    <w:rsid w:val="00E052CE"/>
    <w:rsid w:val="00E05781"/>
    <w:rsid w:val="00E057F1"/>
    <w:rsid w:val="00E05C5E"/>
    <w:rsid w:val="00E066A9"/>
    <w:rsid w:val="00E067ED"/>
    <w:rsid w:val="00E06C87"/>
    <w:rsid w:val="00E06D1D"/>
    <w:rsid w:val="00E06E18"/>
    <w:rsid w:val="00E06EB1"/>
    <w:rsid w:val="00E073E5"/>
    <w:rsid w:val="00E07770"/>
    <w:rsid w:val="00E079A8"/>
    <w:rsid w:val="00E07A2C"/>
    <w:rsid w:val="00E07DCE"/>
    <w:rsid w:val="00E10225"/>
    <w:rsid w:val="00E10AC9"/>
    <w:rsid w:val="00E10C17"/>
    <w:rsid w:val="00E11153"/>
    <w:rsid w:val="00E115AD"/>
    <w:rsid w:val="00E116E5"/>
    <w:rsid w:val="00E11DF1"/>
    <w:rsid w:val="00E12019"/>
    <w:rsid w:val="00E122A4"/>
    <w:rsid w:val="00E12608"/>
    <w:rsid w:val="00E12680"/>
    <w:rsid w:val="00E1337E"/>
    <w:rsid w:val="00E148E9"/>
    <w:rsid w:val="00E14FC5"/>
    <w:rsid w:val="00E1596F"/>
    <w:rsid w:val="00E15EDB"/>
    <w:rsid w:val="00E162B3"/>
    <w:rsid w:val="00E1637E"/>
    <w:rsid w:val="00E167DD"/>
    <w:rsid w:val="00E16C90"/>
    <w:rsid w:val="00E16E35"/>
    <w:rsid w:val="00E1797A"/>
    <w:rsid w:val="00E17B98"/>
    <w:rsid w:val="00E20004"/>
    <w:rsid w:val="00E2100C"/>
    <w:rsid w:val="00E2117D"/>
    <w:rsid w:val="00E227D8"/>
    <w:rsid w:val="00E22BD9"/>
    <w:rsid w:val="00E231CD"/>
    <w:rsid w:val="00E23DBB"/>
    <w:rsid w:val="00E24358"/>
    <w:rsid w:val="00E254DB"/>
    <w:rsid w:val="00E2586A"/>
    <w:rsid w:val="00E25B81"/>
    <w:rsid w:val="00E25C65"/>
    <w:rsid w:val="00E2624E"/>
    <w:rsid w:val="00E26434"/>
    <w:rsid w:val="00E264F6"/>
    <w:rsid w:val="00E270AC"/>
    <w:rsid w:val="00E27196"/>
    <w:rsid w:val="00E2756E"/>
    <w:rsid w:val="00E277AD"/>
    <w:rsid w:val="00E27868"/>
    <w:rsid w:val="00E278B0"/>
    <w:rsid w:val="00E27A93"/>
    <w:rsid w:val="00E307C8"/>
    <w:rsid w:val="00E307D3"/>
    <w:rsid w:val="00E31BD7"/>
    <w:rsid w:val="00E31F43"/>
    <w:rsid w:val="00E321BA"/>
    <w:rsid w:val="00E326CE"/>
    <w:rsid w:val="00E3295F"/>
    <w:rsid w:val="00E32ACE"/>
    <w:rsid w:val="00E32D70"/>
    <w:rsid w:val="00E32D7B"/>
    <w:rsid w:val="00E32F0C"/>
    <w:rsid w:val="00E33805"/>
    <w:rsid w:val="00E33946"/>
    <w:rsid w:val="00E33D04"/>
    <w:rsid w:val="00E34006"/>
    <w:rsid w:val="00E35B35"/>
    <w:rsid w:val="00E36957"/>
    <w:rsid w:val="00E36997"/>
    <w:rsid w:val="00E374F4"/>
    <w:rsid w:val="00E378CF"/>
    <w:rsid w:val="00E37CDF"/>
    <w:rsid w:val="00E37EC1"/>
    <w:rsid w:val="00E402C7"/>
    <w:rsid w:val="00E40659"/>
    <w:rsid w:val="00E40BF3"/>
    <w:rsid w:val="00E40D7F"/>
    <w:rsid w:val="00E40EFD"/>
    <w:rsid w:val="00E41ADF"/>
    <w:rsid w:val="00E427F3"/>
    <w:rsid w:val="00E42BCD"/>
    <w:rsid w:val="00E42BCE"/>
    <w:rsid w:val="00E42FC2"/>
    <w:rsid w:val="00E432CB"/>
    <w:rsid w:val="00E43793"/>
    <w:rsid w:val="00E43843"/>
    <w:rsid w:val="00E43F86"/>
    <w:rsid w:val="00E44100"/>
    <w:rsid w:val="00E442D1"/>
    <w:rsid w:val="00E44C2D"/>
    <w:rsid w:val="00E44F79"/>
    <w:rsid w:val="00E453C6"/>
    <w:rsid w:val="00E45ED4"/>
    <w:rsid w:val="00E4690A"/>
    <w:rsid w:val="00E46F86"/>
    <w:rsid w:val="00E4706C"/>
    <w:rsid w:val="00E4759C"/>
    <w:rsid w:val="00E47662"/>
    <w:rsid w:val="00E4787E"/>
    <w:rsid w:val="00E5077C"/>
    <w:rsid w:val="00E52397"/>
    <w:rsid w:val="00E52675"/>
    <w:rsid w:val="00E52729"/>
    <w:rsid w:val="00E539FA"/>
    <w:rsid w:val="00E53B26"/>
    <w:rsid w:val="00E53B70"/>
    <w:rsid w:val="00E542C9"/>
    <w:rsid w:val="00E54911"/>
    <w:rsid w:val="00E553C1"/>
    <w:rsid w:val="00E55C97"/>
    <w:rsid w:val="00E55CD0"/>
    <w:rsid w:val="00E55D54"/>
    <w:rsid w:val="00E55D8F"/>
    <w:rsid w:val="00E56230"/>
    <w:rsid w:val="00E56D5D"/>
    <w:rsid w:val="00E571E6"/>
    <w:rsid w:val="00E576EE"/>
    <w:rsid w:val="00E6033E"/>
    <w:rsid w:val="00E60583"/>
    <w:rsid w:val="00E6087A"/>
    <w:rsid w:val="00E61324"/>
    <w:rsid w:val="00E6149B"/>
    <w:rsid w:val="00E614CE"/>
    <w:rsid w:val="00E61648"/>
    <w:rsid w:val="00E616EA"/>
    <w:rsid w:val="00E62CAB"/>
    <w:rsid w:val="00E62E7C"/>
    <w:rsid w:val="00E6327B"/>
    <w:rsid w:val="00E63787"/>
    <w:rsid w:val="00E63CC9"/>
    <w:rsid w:val="00E64CB7"/>
    <w:rsid w:val="00E65188"/>
    <w:rsid w:val="00E657DD"/>
    <w:rsid w:val="00E6595A"/>
    <w:rsid w:val="00E659B4"/>
    <w:rsid w:val="00E65AEA"/>
    <w:rsid w:val="00E65D30"/>
    <w:rsid w:val="00E65DEF"/>
    <w:rsid w:val="00E65F93"/>
    <w:rsid w:val="00E6694A"/>
    <w:rsid w:val="00E66A96"/>
    <w:rsid w:val="00E66AC0"/>
    <w:rsid w:val="00E66DBB"/>
    <w:rsid w:val="00E6701C"/>
    <w:rsid w:val="00E67239"/>
    <w:rsid w:val="00E672DF"/>
    <w:rsid w:val="00E67808"/>
    <w:rsid w:val="00E678ED"/>
    <w:rsid w:val="00E67BF1"/>
    <w:rsid w:val="00E70711"/>
    <w:rsid w:val="00E709E6"/>
    <w:rsid w:val="00E709F2"/>
    <w:rsid w:val="00E70FF2"/>
    <w:rsid w:val="00E71962"/>
    <w:rsid w:val="00E71F31"/>
    <w:rsid w:val="00E72243"/>
    <w:rsid w:val="00E731C9"/>
    <w:rsid w:val="00E7358B"/>
    <w:rsid w:val="00E7386A"/>
    <w:rsid w:val="00E73AE1"/>
    <w:rsid w:val="00E73B5E"/>
    <w:rsid w:val="00E73F64"/>
    <w:rsid w:val="00E741CB"/>
    <w:rsid w:val="00E7434F"/>
    <w:rsid w:val="00E74D58"/>
    <w:rsid w:val="00E757F4"/>
    <w:rsid w:val="00E75A37"/>
    <w:rsid w:val="00E75C63"/>
    <w:rsid w:val="00E75F79"/>
    <w:rsid w:val="00E76312"/>
    <w:rsid w:val="00E76481"/>
    <w:rsid w:val="00E76983"/>
    <w:rsid w:val="00E801B6"/>
    <w:rsid w:val="00E80303"/>
    <w:rsid w:val="00E8038F"/>
    <w:rsid w:val="00E80616"/>
    <w:rsid w:val="00E80968"/>
    <w:rsid w:val="00E80AF4"/>
    <w:rsid w:val="00E80D7E"/>
    <w:rsid w:val="00E80F55"/>
    <w:rsid w:val="00E811CE"/>
    <w:rsid w:val="00E81478"/>
    <w:rsid w:val="00E82115"/>
    <w:rsid w:val="00E824BC"/>
    <w:rsid w:val="00E82D4E"/>
    <w:rsid w:val="00E8300C"/>
    <w:rsid w:val="00E83137"/>
    <w:rsid w:val="00E8355A"/>
    <w:rsid w:val="00E83605"/>
    <w:rsid w:val="00E83A99"/>
    <w:rsid w:val="00E841DD"/>
    <w:rsid w:val="00E845D9"/>
    <w:rsid w:val="00E846EC"/>
    <w:rsid w:val="00E84FFC"/>
    <w:rsid w:val="00E851B7"/>
    <w:rsid w:val="00E8566F"/>
    <w:rsid w:val="00E85B08"/>
    <w:rsid w:val="00E86396"/>
    <w:rsid w:val="00E86579"/>
    <w:rsid w:val="00E86B54"/>
    <w:rsid w:val="00E87378"/>
    <w:rsid w:val="00E8771F"/>
    <w:rsid w:val="00E87741"/>
    <w:rsid w:val="00E877DE"/>
    <w:rsid w:val="00E90009"/>
    <w:rsid w:val="00E90490"/>
    <w:rsid w:val="00E91250"/>
    <w:rsid w:val="00E91804"/>
    <w:rsid w:val="00E91907"/>
    <w:rsid w:val="00E91B98"/>
    <w:rsid w:val="00E91BC4"/>
    <w:rsid w:val="00E921A5"/>
    <w:rsid w:val="00E931A3"/>
    <w:rsid w:val="00E933EE"/>
    <w:rsid w:val="00E93BEA"/>
    <w:rsid w:val="00E93E28"/>
    <w:rsid w:val="00E94065"/>
    <w:rsid w:val="00E94156"/>
    <w:rsid w:val="00E94207"/>
    <w:rsid w:val="00E94640"/>
    <w:rsid w:val="00E94742"/>
    <w:rsid w:val="00E94AB1"/>
    <w:rsid w:val="00E950D2"/>
    <w:rsid w:val="00E9575C"/>
    <w:rsid w:val="00E96044"/>
    <w:rsid w:val="00E96B29"/>
    <w:rsid w:val="00E96B70"/>
    <w:rsid w:val="00E97A68"/>
    <w:rsid w:val="00EA0259"/>
    <w:rsid w:val="00EA0B32"/>
    <w:rsid w:val="00EA0C56"/>
    <w:rsid w:val="00EA0CD5"/>
    <w:rsid w:val="00EA135D"/>
    <w:rsid w:val="00EA1443"/>
    <w:rsid w:val="00EA16C8"/>
    <w:rsid w:val="00EA1C5C"/>
    <w:rsid w:val="00EA2441"/>
    <w:rsid w:val="00EA255E"/>
    <w:rsid w:val="00EA2781"/>
    <w:rsid w:val="00EA4178"/>
    <w:rsid w:val="00EA4247"/>
    <w:rsid w:val="00EA478F"/>
    <w:rsid w:val="00EA670C"/>
    <w:rsid w:val="00EA6719"/>
    <w:rsid w:val="00EA674C"/>
    <w:rsid w:val="00EA6987"/>
    <w:rsid w:val="00EA7195"/>
    <w:rsid w:val="00EA77CE"/>
    <w:rsid w:val="00EA77DF"/>
    <w:rsid w:val="00EA7D89"/>
    <w:rsid w:val="00EB01A0"/>
    <w:rsid w:val="00EB11F0"/>
    <w:rsid w:val="00EB13BE"/>
    <w:rsid w:val="00EB1416"/>
    <w:rsid w:val="00EB167F"/>
    <w:rsid w:val="00EB19FF"/>
    <w:rsid w:val="00EB2377"/>
    <w:rsid w:val="00EB2E6A"/>
    <w:rsid w:val="00EB34A4"/>
    <w:rsid w:val="00EB3C42"/>
    <w:rsid w:val="00EB4AAE"/>
    <w:rsid w:val="00EB4B7D"/>
    <w:rsid w:val="00EB4C55"/>
    <w:rsid w:val="00EB541F"/>
    <w:rsid w:val="00EB54D6"/>
    <w:rsid w:val="00EB56BB"/>
    <w:rsid w:val="00EB5900"/>
    <w:rsid w:val="00EB5BDA"/>
    <w:rsid w:val="00EB5CDE"/>
    <w:rsid w:val="00EB765A"/>
    <w:rsid w:val="00EB7794"/>
    <w:rsid w:val="00EB7E9D"/>
    <w:rsid w:val="00EC0F21"/>
    <w:rsid w:val="00EC1342"/>
    <w:rsid w:val="00EC1A0F"/>
    <w:rsid w:val="00EC1B88"/>
    <w:rsid w:val="00EC2291"/>
    <w:rsid w:val="00EC23FE"/>
    <w:rsid w:val="00EC288F"/>
    <w:rsid w:val="00EC2B36"/>
    <w:rsid w:val="00EC33BD"/>
    <w:rsid w:val="00EC3C55"/>
    <w:rsid w:val="00EC3FD3"/>
    <w:rsid w:val="00EC44A6"/>
    <w:rsid w:val="00EC4C0E"/>
    <w:rsid w:val="00EC4E7E"/>
    <w:rsid w:val="00EC52F0"/>
    <w:rsid w:val="00EC5696"/>
    <w:rsid w:val="00EC61EA"/>
    <w:rsid w:val="00EC6888"/>
    <w:rsid w:val="00EC6D45"/>
    <w:rsid w:val="00EC7052"/>
    <w:rsid w:val="00EC705A"/>
    <w:rsid w:val="00EC7589"/>
    <w:rsid w:val="00EC785A"/>
    <w:rsid w:val="00ED01DA"/>
    <w:rsid w:val="00ED02B5"/>
    <w:rsid w:val="00ED08BB"/>
    <w:rsid w:val="00ED0FA4"/>
    <w:rsid w:val="00ED1B98"/>
    <w:rsid w:val="00ED1E4C"/>
    <w:rsid w:val="00ED2C8C"/>
    <w:rsid w:val="00ED2D20"/>
    <w:rsid w:val="00ED33C9"/>
    <w:rsid w:val="00ED3651"/>
    <w:rsid w:val="00ED3BEA"/>
    <w:rsid w:val="00ED3DA6"/>
    <w:rsid w:val="00ED3DD7"/>
    <w:rsid w:val="00ED4317"/>
    <w:rsid w:val="00ED4C19"/>
    <w:rsid w:val="00ED4D4F"/>
    <w:rsid w:val="00ED560A"/>
    <w:rsid w:val="00ED5D12"/>
    <w:rsid w:val="00ED5F5C"/>
    <w:rsid w:val="00ED611F"/>
    <w:rsid w:val="00ED62E0"/>
    <w:rsid w:val="00ED64BA"/>
    <w:rsid w:val="00ED6C61"/>
    <w:rsid w:val="00EE063B"/>
    <w:rsid w:val="00EE157A"/>
    <w:rsid w:val="00EE1840"/>
    <w:rsid w:val="00EE1A84"/>
    <w:rsid w:val="00EE1FAF"/>
    <w:rsid w:val="00EE2A69"/>
    <w:rsid w:val="00EE32B7"/>
    <w:rsid w:val="00EE3341"/>
    <w:rsid w:val="00EE400B"/>
    <w:rsid w:val="00EE4374"/>
    <w:rsid w:val="00EE4872"/>
    <w:rsid w:val="00EE5528"/>
    <w:rsid w:val="00EE57F4"/>
    <w:rsid w:val="00EE5B66"/>
    <w:rsid w:val="00EE5F2D"/>
    <w:rsid w:val="00EE6037"/>
    <w:rsid w:val="00EE6667"/>
    <w:rsid w:val="00EE6C4C"/>
    <w:rsid w:val="00EE6FFE"/>
    <w:rsid w:val="00EE70C5"/>
    <w:rsid w:val="00EE7430"/>
    <w:rsid w:val="00EE7437"/>
    <w:rsid w:val="00EE772E"/>
    <w:rsid w:val="00EE7CDA"/>
    <w:rsid w:val="00EF04B1"/>
    <w:rsid w:val="00EF0C4B"/>
    <w:rsid w:val="00EF0C61"/>
    <w:rsid w:val="00EF0CBC"/>
    <w:rsid w:val="00EF1062"/>
    <w:rsid w:val="00EF1CD9"/>
    <w:rsid w:val="00EF2B7B"/>
    <w:rsid w:val="00EF2F9C"/>
    <w:rsid w:val="00EF394B"/>
    <w:rsid w:val="00EF43CB"/>
    <w:rsid w:val="00EF459C"/>
    <w:rsid w:val="00EF615A"/>
    <w:rsid w:val="00EF6638"/>
    <w:rsid w:val="00EF6751"/>
    <w:rsid w:val="00EF676F"/>
    <w:rsid w:val="00EF67E0"/>
    <w:rsid w:val="00EF6859"/>
    <w:rsid w:val="00EF7048"/>
    <w:rsid w:val="00F003CD"/>
    <w:rsid w:val="00F00D13"/>
    <w:rsid w:val="00F01331"/>
    <w:rsid w:val="00F01371"/>
    <w:rsid w:val="00F022C6"/>
    <w:rsid w:val="00F02805"/>
    <w:rsid w:val="00F02ECA"/>
    <w:rsid w:val="00F02F2A"/>
    <w:rsid w:val="00F02F53"/>
    <w:rsid w:val="00F03B8F"/>
    <w:rsid w:val="00F03D2C"/>
    <w:rsid w:val="00F03D35"/>
    <w:rsid w:val="00F04C9C"/>
    <w:rsid w:val="00F0501F"/>
    <w:rsid w:val="00F05806"/>
    <w:rsid w:val="00F059D4"/>
    <w:rsid w:val="00F05CB7"/>
    <w:rsid w:val="00F0648D"/>
    <w:rsid w:val="00F06A49"/>
    <w:rsid w:val="00F07404"/>
    <w:rsid w:val="00F07601"/>
    <w:rsid w:val="00F07E9D"/>
    <w:rsid w:val="00F07F95"/>
    <w:rsid w:val="00F07FCA"/>
    <w:rsid w:val="00F1013D"/>
    <w:rsid w:val="00F104AD"/>
    <w:rsid w:val="00F10733"/>
    <w:rsid w:val="00F10A8B"/>
    <w:rsid w:val="00F10B5C"/>
    <w:rsid w:val="00F10CFE"/>
    <w:rsid w:val="00F10E69"/>
    <w:rsid w:val="00F10FB4"/>
    <w:rsid w:val="00F11931"/>
    <w:rsid w:val="00F1238A"/>
    <w:rsid w:val="00F123DF"/>
    <w:rsid w:val="00F1271D"/>
    <w:rsid w:val="00F12C99"/>
    <w:rsid w:val="00F13550"/>
    <w:rsid w:val="00F13E9D"/>
    <w:rsid w:val="00F1470C"/>
    <w:rsid w:val="00F14E88"/>
    <w:rsid w:val="00F14EAA"/>
    <w:rsid w:val="00F152B8"/>
    <w:rsid w:val="00F155B5"/>
    <w:rsid w:val="00F15BE6"/>
    <w:rsid w:val="00F15C81"/>
    <w:rsid w:val="00F15C99"/>
    <w:rsid w:val="00F16484"/>
    <w:rsid w:val="00F16BDB"/>
    <w:rsid w:val="00F17558"/>
    <w:rsid w:val="00F20D0F"/>
    <w:rsid w:val="00F21994"/>
    <w:rsid w:val="00F22255"/>
    <w:rsid w:val="00F2268C"/>
    <w:rsid w:val="00F22773"/>
    <w:rsid w:val="00F22848"/>
    <w:rsid w:val="00F22A70"/>
    <w:rsid w:val="00F23002"/>
    <w:rsid w:val="00F23478"/>
    <w:rsid w:val="00F239D0"/>
    <w:rsid w:val="00F24094"/>
    <w:rsid w:val="00F2503D"/>
    <w:rsid w:val="00F2529E"/>
    <w:rsid w:val="00F252EE"/>
    <w:rsid w:val="00F25525"/>
    <w:rsid w:val="00F25753"/>
    <w:rsid w:val="00F25B6D"/>
    <w:rsid w:val="00F25E51"/>
    <w:rsid w:val="00F274ED"/>
    <w:rsid w:val="00F27919"/>
    <w:rsid w:val="00F27997"/>
    <w:rsid w:val="00F27C94"/>
    <w:rsid w:val="00F27D49"/>
    <w:rsid w:val="00F27FB1"/>
    <w:rsid w:val="00F300F5"/>
    <w:rsid w:val="00F310DA"/>
    <w:rsid w:val="00F316D6"/>
    <w:rsid w:val="00F31B41"/>
    <w:rsid w:val="00F31C61"/>
    <w:rsid w:val="00F32366"/>
    <w:rsid w:val="00F325BF"/>
    <w:rsid w:val="00F328F0"/>
    <w:rsid w:val="00F32B01"/>
    <w:rsid w:val="00F3452D"/>
    <w:rsid w:val="00F34A46"/>
    <w:rsid w:val="00F34EC4"/>
    <w:rsid w:val="00F3510B"/>
    <w:rsid w:val="00F366AB"/>
    <w:rsid w:val="00F369A4"/>
    <w:rsid w:val="00F36B96"/>
    <w:rsid w:val="00F36BD0"/>
    <w:rsid w:val="00F36D06"/>
    <w:rsid w:val="00F36E5A"/>
    <w:rsid w:val="00F36F45"/>
    <w:rsid w:val="00F37188"/>
    <w:rsid w:val="00F415D1"/>
    <w:rsid w:val="00F41C72"/>
    <w:rsid w:val="00F41D6B"/>
    <w:rsid w:val="00F41D6F"/>
    <w:rsid w:val="00F41DBB"/>
    <w:rsid w:val="00F41F25"/>
    <w:rsid w:val="00F41FE3"/>
    <w:rsid w:val="00F423B1"/>
    <w:rsid w:val="00F43021"/>
    <w:rsid w:val="00F432E6"/>
    <w:rsid w:val="00F44085"/>
    <w:rsid w:val="00F445F3"/>
    <w:rsid w:val="00F44CDE"/>
    <w:rsid w:val="00F4512E"/>
    <w:rsid w:val="00F4538E"/>
    <w:rsid w:val="00F4567E"/>
    <w:rsid w:val="00F45A5E"/>
    <w:rsid w:val="00F462A6"/>
    <w:rsid w:val="00F4639F"/>
    <w:rsid w:val="00F47683"/>
    <w:rsid w:val="00F476C1"/>
    <w:rsid w:val="00F4772D"/>
    <w:rsid w:val="00F47DB8"/>
    <w:rsid w:val="00F505B1"/>
    <w:rsid w:val="00F50BB7"/>
    <w:rsid w:val="00F50E5C"/>
    <w:rsid w:val="00F51B77"/>
    <w:rsid w:val="00F51DB6"/>
    <w:rsid w:val="00F5202F"/>
    <w:rsid w:val="00F52D9E"/>
    <w:rsid w:val="00F52DBA"/>
    <w:rsid w:val="00F52F82"/>
    <w:rsid w:val="00F533BB"/>
    <w:rsid w:val="00F535BE"/>
    <w:rsid w:val="00F539F0"/>
    <w:rsid w:val="00F53A4F"/>
    <w:rsid w:val="00F54045"/>
    <w:rsid w:val="00F54237"/>
    <w:rsid w:val="00F54385"/>
    <w:rsid w:val="00F543CB"/>
    <w:rsid w:val="00F54C2F"/>
    <w:rsid w:val="00F54D9D"/>
    <w:rsid w:val="00F55730"/>
    <w:rsid w:val="00F557C2"/>
    <w:rsid w:val="00F55B7C"/>
    <w:rsid w:val="00F55BA6"/>
    <w:rsid w:val="00F55D3F"/>
    <w:rsid w:val="00F55F55"/>
    <w:rsid w:val="00F56E30"/>
    <w:rsid w:val="00F57727"/>
    <w:rsid w:val="00F57A2A"/>
    <w:rsid w:val="00F57C93"/>
    <w:rsid w:val="00F60004"/>
    <w:rsid w:val="00F601E7"/>
    <w:rsid w:val="00F607CA"/>
    <w:rsid w:val="00F60930"/>
    <w:rsid w:val="00F60A74"/>
    <w:rsid w:val="00F61C9C"/>
    <w:rsid w:val="00F62489"/>
    <w:rsid w:val="00F628A4"/>
    <w:rsid w:val="00F630D9"/>
    <w:rsid w:val="00F630DD"/>
    <w:rsid w:val="00F635F8"/>
    <w:rsid w:val="00F636AB"/>
    <w:rsid w:val="00F643C1"/>
    <w:rsid w:val="00F65200"/>
    <w:rsid w:val="00F65258"/>
    <w:rsid w:val="00F65669"/>
    <w:rsid w:val="00F657F4"/>
    <w:rsid w:val="00F658F0"/>
    <w:rsid w:val="00F6620D"/>
    <w:rsid w:val="00F665CF"/>
    <w:rsid w:val="00F668CC"/>
    <w:rsid w:val="00F66A26"/>
    <w:rsid w:val="00F6721F"/>
    <w:rsid w:val="00F67C13"/>
    <w:rsid w:val="00F702CD"/>
    <w:rsid w:val="00F70AD3"/>
    <w:rsid w:val="00F70C24"/>
    <w:rsid w:val="00F70F16"/>
    <w:rsid w:val="00F71053"/>
    <w:rsid w:val="00F71247"/>
    <w:rsid w:val="00F71646"/>
    <w:rsid w:val="00F71BBD"/>
    <w:rsid w:val="00F71D8B"/>
    <w:rsid w:val="00F72491"/>
    <w:rsid w:val="00F72696"/>
    <w:rsid w:val="00F727AE"/>
    <w:rsid w:val="00F72833"/>
    <w:rsid w:val="00F72A86"/>
    <w:rsid w:val="00F72BEE"/>
    <w:rsid w:val="00F733FF"/>
    <w:rsid w:val="00F73ADF"/>
    <w:rsid w:val="00F74AC0"/>
    <w:rsid w:val="00F74CB7"/>
    <w:rsid w:val="00F758B1"/>
    <w:rsid w:val="00F75DF7"/>
    <w:rsid w:val="00F761F7"/>
    <w:rsid w:val="00F76480"/>
    <w:rsid w:val="00F769F1"/>
    <w:rsid w:val="00F7725D"/>
    <w:rsid w:val="00F77501"/>
    <w:rsid w:val="00F7755E"/>
    <w:rsid w:val="00F77C86"/>
    <w:rsid w:val="00F77D33"/>
    <w:rsid w:val="00F77E1E"/>
    <w:rsid w:val="00F80A01"/>
    <w:rsid w:val="00F80C0A"/>
    <w:rsid w:val="00F80C89"/>
    <w:rsid w:val="00F81151"/>
    <w:rsid w:val="00F8236A"/>
    <w:rsid w:val="00F837C7"/>
    <w:rsid w:val="00F83A64"/>
    <w:rsid w:val="00F83C38"/>
    <w:rsid w:val="00F8447A"/>
    <w:rsid w:val="00F84A93"/>
    <w:rsid w:val="00F84CDD"/>
    <w:rsid w:val="00F84DF4"/>
    <w:rsid w:val="00F85AB1"/>
    <w:rsid w:val="00F85CE4"/>
    <w:rsid w:val="00F86A06"/>
    <w:rsid w:val="00F86E46"/>
    <w:rsid w:val="00F86F49"/>
    <w:rsid w:val="00F87052"/>
    <w:rsid w:val="00F87203"/>
    <w:rsid w:val="00F87352"/>
    <w:rsid w:val="00F87B6D"/>
    <w:rsid w:val="00F87EFE"/>
    <w:rsid w:val="00F900E2"/>
    <w:rsid w:val="00F90C36"/>
    <w:rsid w:val="00F9142A"/>
    <w:rsid w:val="00F919D0"/>
    <w:rsid w:val="00F9218C"/>
    <w:rsid w:val="00F921B2"/>
    <w:rsid w:val="00F92B6F"/>
    <w:rsid w:val="00F92EAF"/>
    <w:rsid w:val="00F93144"/>
    <w:rsid w:val="00F933B0"/>
    <w:rsid w:val="00F9377B"/>
    <w:rsid w:val="00F939FE"/>
    <w:rsid w:val="00F93FA1"/>
    <w:rsid w:val="00F942A6"/>
    <w:rsid w:val="00F945EF"/>
    <w:rsid w:val="00F94992"/>
    <w:rsid w:val="00F949D3"/>
    <w:rsid w:val="00F94F5A"/>
    <w:rsid w:val="00F9575C"/>
    <w:rsid w:val="00F961BD"/>
    <w:rsid w:val="00F96B64"/>
    <w:rsid w:val="00F96C96"/>
    <w:rsid w:val="00F970E3"/>
    <w:rsid w:val="00FA0120"/>
    <w:rsid w:val="00FA0EC3"/>
    <w:rsid w:val="00FA1202"/>
    <w:rsid w:val="00FA12CC"/>
    <w:rsid w:val="00FA1C4A"/>
    <w:rsid w:val="00FA2BD4"/>
    <w:rsid w:val="00FA2E3F"/>
    <w:rsid w:val="00FA2E52"/>
    <w:rsid w:val="00FA315D"/>
    <w:rsid w:val="00FA43BF"/>
    <w:rsid w:val="00FA473F"/>
    <w:rsid w:val="00FA4969"/>
    <w:rsid w:val="00FA5031"/>
    <w:rsid w:val="00FA54DF"/>
    <w:rsid w:val="00FA5951"/>
    <w:rsid w:val="00FA5AAD"/>
    <w:rsid w:val="00FA5B23"/>
    <w:rsid w:val="00FA6A34"/>
    <w:rsid w:val="00FA6B26"/>
    <w:rsid w:val="00FA7290"/>
    <w:rsid w:val="00FA7813"/>
    <w:rsid w:val="00FA7A16"/>
    <w:rsid w:val="00FA7DE5"/>
    <w:rsid w:val="00FB069B"/>
    <w:rsid w:val="00FB150A"/>
    <w:rsid w:val="00FB1673"/>
    <w:rsid w:val="00FB1B0A"/>
    <w:rsid w:val="00FB22A2"/>
    <w:rsid w:val="00FB297B"/>
    <w:rsid w:val="00FB346E"/>
    <w:rsid w:val="00FB364A"/>
    <w:rsid w:val="00FB36B1"/>
    <w:rsid w:val="00FB3726"/>
    <w:rsid w:val="00FB40AE"/>
    <w:rsid w:val="00FB4471"/>
    <w:rsid w:val="00FB4513"/>
    <w:rsid w:val="00FB4F3F"/>
    <w:rsid w:val="00FB5062"/>
    <w:rsid w:val="00FB549E"/>
    <w:rsid w:val="00FB5B7F"/>
    <w:rsid w:val="00FB5D91"/>
    <w:rsid w:val="00FB5F47"/>
    <w:rsid w:val="00FB6D59"/>
    <w:rsid w:val="00FB7A51"/>
    <w:rsid w:val="00FB7C3C"/>
    <w:rsid w:val="00FB7E81"/>
    <w:rsid w:val="00FC01CD"/>
    <w:rsid w:val="00FC0C8E"/>
    <w:rsid w:val="00FC1989"/>
    <w:rsid w:val="00FC2509"/>
    <w:rsid w:val="00FC255E"/>
    <w:rsid w:val="00FC272D"/>
    <w:rsid w:val="00FC2CB9"/>
    <w:rsid w:val="00FC300F"/>
    <w:rsid w:val="00FC30CA"/>
    <w:rsid w:val="00FC34E7"/>
    <w:rsid w:val="00FC385D"/>
    <w:rsid w:val="00FC3BEC"/>
    <w:rsid w:val="00FC3E22"/>
    <w:rsid w:val="00FC3ED2"/>
    <w:rsid w:val="00FC437A"/>
    <w:rsid w:val="00FC45EE"/>
    <w:rsid w:val="00FC52E2"/>
    <w:rsid w:val="00FC535F"/>
    <w:rsid w:val="00FC559A"/>
    <w:rsid w:val="00FC559E"/>
    <w:rsid w:val="00FC6340"/>
    <w:rsid w:val="00FC69C9"/>
    <w:rsid w:val="00FC7421"/>
    <w:rsid w:val="00FC7F96"/>
    <w:rsid w:val="00FD07F4"/>
    <w:rsid w:val="00FD0AA3"/>
    <w:rsid w:val="00FD1483"/>
    <w:rsid w:val="00FD1624"/>
    <w:rsid w:val="00FD1C64"/>
    <w:rsid w:val="00FD2118"/>
    <w:rsid w:val="00FD2221"/>
    <w:rsid w:val="00FD2FCE"/>
    <w:rsid w:val="00FD37CC"/>
    <w:rsid w:val="00FD5011"/>
    <w:rsid w:val="00FD5056"/>
    <w:rsid w:val="00FD554E"/>
    <w:rsid w:val="00FD60DE"/>
    <w:rsid w:val="00FD7B4E"/>
    <w:rsid w:val="00FE06C4"/>
    <w:rsid w:val="00FE0745"/>
    <w:rsid w:val="00FE08E2"/>
    <w:rsid w:val="00FE0E86"/>
    <w:rsid w:val="00FE0F2B"/>
    <w:rsid w:val="00FE1015"/>
    <w:rsid w:val="00FE1407"/>
    <w:rsid w:val="00FE1FC4"/>
    <w:rsid w:val="00FE23ED"/>
    <w:rsid w:val="00FE29CB"/>
    <w:rsid w:val="00FE2B7E"/>
    <w:rsid w:val="00FE3298"/>
    <w:rsid w:val="00FE46BE"/>
    <w:rsid w:val="00FE559A"/>
    <w:rsid w:val="00FE61DF"/>
    <w:rsid w:val="00FE68AD"/>
    <w:rsid w:val="00FE6A58"/>
    <w:rsid w:val="00FE712E"/>
    <w:rsid w:val="00FE7B1B"/>
    <w:rsid w:val="00FF0B27"/>
    <w:rsid w:val="00FF1012"/>
    <w:rsid w:val="00FF2A44"/>
    <w:rsid w:val="00FF2D09"/>
    <w:rsid w:val="00FF2FFC"/>
    <w:rsid w:val="00FF3785"/>
    <w:rsid w:val="00FF39D5"/>
    <w:rsid w:val="00FF40AF"/>
    <w:rsid w:val="00FF40C2"/>
    <w:rsid w:val="00FF422B"/>
    <w:rsid w:val="00FF4F46"/>
    <w:rsid w:val="00FF4F63"/>
    <w:rsid w:val="00FF59B7"/>
    <w:rsid w:val="00FF5DCD"/>
    <w:rsid w:val="00FF5F70"/>
    <w:rsid w:val="00FF6353"/>
    <w:rsid w:val="00FF6F2C"/>
    <w:rsid w:val="00FF7308"/>
    <w:rsid w:val="00FF7416"/>
    <w:rsid w:val="00FF79EF"/>
    <w:rsid w:val="00FF7CDA"/>
    <w:rsid w:val="00FF7F17"/>
    <w:rsid w:val="00FF7FE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it-IT" w:eastAsia="it-IT"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semiHidden="0" w:qFormat="1"/>
    <w:lsdException w:name="heading 8" w:locked="1" w:semiHidden="0" w:qFormat="1"/>
    <w:lsdException w:name="heading 9" w:locked="1" w:semiHidden="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semiHidden="0"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Block Text" w:uiPriority="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803C5"/>
    <w:rPr>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1"/>
    <w:uiPriority w:val="99"/>
    <w:qFormat/>
    <w:locked/>
    <w:rsid w:val="009D0A73"/>
    <w:rPr>
      <w:rFonts w:ascii="Arial" w:hAnsi="Arial" w:cs="Arial"/>
      <w:b/>
      <w:bCs/>
      <w:kern w:val="2"/>
      <w:sz w:val="32"/>
      <w:szCs w:val="32"/>
      <w:lang w:eastAsia="ar-SA"/>
    </w:rPr>
  </w:style>
  <w:style w:type="character" w:customStyle="1" w:styleId="Titolo2Carattere">
    <w:name w:val="Titolo 2 Carattere"/>
    <w:basedOn w:val="Carpredefinitoparagrafo"/>
    <w:link w:val="Titolo21"/>
    <w:uiPriority w:val="99"/>
    <w:qFormat/>
    <w:locked/>
    <w:rsid w:val="009D0A73"/>
    <w:rPr>
      <w:b/>
      <w:bCs/>
      <w:sz w:val="24"/>
      <w:szCs w:val="24"/>
      <w:lang w:eastAsia="ar-SA"/>
    </w:rPr>
  </w:style>
  <w:style w:type="character" w:customStyle="1" w:styleId="Titolo3Carattere">
    <w:name w:val="Titolo 3 Carattere"/>
    <w:basedOn w:val="Carpredefinitoparagrafo"/>
    <w:link w:val="Titolo31"/>
    <w:uiPriority w:val="99"/>
    <w:qFormat/>
    <w:locked/>
    <w:rsid w:val="009D0A73"/>
    <w:rPr>
      <w:sz w:val="24"/>
      <w:szCs w:val="24"/>
      <w:lang w:eastAsia="ar-SA"/>
    </w:rPr>
  </w:style>
  <w:style w:type="character" w:customStyle="1" w:styleId="Titolo4Carattere">
    <w:name w:val="Titolo 4 Carattere"/>
    <w:basedOn w:val="Carpredefinitoparagrafo"/>
    <w:link w:val="Titolo41"/>
    <w:uiPriority w:val="99"/>
    <w:qFormat/>
    <w:locked/>
    <w:rsid w:val="009D0A73"/>
    <w:rPr>
      <w:b/>
      <w:bCs/>
      <w:sz w:val="28"/>
      <w:szCs w:val="28"/>
      <w:lang w:eastAsia="ar-SA"/>
    </w:rPr>
  </w:style>
  <w:style w:type="character" w:customStyle="1" w:styleId="Titolo5Carattere">
    <w:name w:val="Titolo 5 Carattere"/>
    <w:basedOn w:val="Carpredefinitoparagrafo"/>
    <w:link w:val="Titolo51"/>
    <w:uiPriority w:val="99"/>
    <w:qFormat/>
    <w:locked/>
    <w:rsid w:val="009D0A73"/>
    <w:rPr>
      <w:b/>
      <w:bCs/>
      <w:i/>
      <w:iCs/>
      <w:sz w:val="26"/>
      <w:szCs w:val="26"/>
      <w:lang w:eastAsia="ar-SA"/>
    </w:rPr>
  </w:style>
  <w:style w:type="character" w:customStyle="1" w:styleId="Titolo6Carattere">
    <w:name w:val="Titolo 6 Carattere"/>
    <w:basedOn w:val="Carpredefinitoparagrafo"/>
    <w:link w:val="Titolo61"/>
    <w:uiPriority w:val="99"/>
    <w:qFormat/>
    <w:locked/>
    <w:rsid w:val="009D0A73"/>
    <w:rPr>
      <w:b/>
      <w:bCs/>
      <w:lang w:eastAsia="ar-SA"/>
    </w:rPr>
  </w:style>
  <w:style w:type="character" w:customStyle="1" w:styleId="Titolo7Carattere">
    <w:name w:val="Titolo 7 Carattere"/>
    <w:basedOn w:val="Carpredefinitoparagrafo"/>
    <w:link w:val="Titolo71"/>
    <w:uiPriority w:val="99"/>
    <w:qFormat/>
    <w:locked/>
    <w:rsid w:val="009D0A73"/>
    <w:rPr>
      <w:sz w:val="24"/>
      <w:szCs w:val="24"/>
      <w:lang w:eastAsia="ar-SA"/>
    </w:rPr>
  </w:style>
  <w:style w:type="character" w:customStyle="1" w:styleId="Titolo8Carattere">
    <w:name w:val="Titolo 8 Carattere"/>
    <w:basedOn w:val="Carpredefinitoparagrafo"/>
    <w:link w:val="Titolo81"/>
    <w:uiPriority w:val="99"/>
    <w:qFormat/>
    <w:locked/>
    <w:rsid w:val="009D0A73"/>
    <w:rPr>
      <w:i/>
      <w:iCs/>
      <w:sz w:val="24"/>
      <w:szCs w:val="24"/>
      <w:lang w:eastAsia="ar-SA"/>
    </w:rPr>
  </w:style>
  <w:style w:type="character" w:customStyle="1" w:styleId="Titolo9Carattere">
    <w:name w:val="Titolo 9 Carattere"/>
    <w:basedOn w:val="Carpredefinitoparagrafo"/>
    <w:link w:val="Titolo91"/>
    <w:uiPriority w:val="99"/>
    <w:qFormat/>
    <w:locked/>
    <w:rsid w:val="009D0A73"/>
    <w:rPr>
      <w:rFonts w:ascii="Arial" w:hAnsi="Arial" w:cs="Arial"/>
      <w:lang w:eastAsia="ar-SA"/>
    </w:rPr>
  </w:style>
  <w:style w:type="character" w:customStyle="1" w:styleId="IntestazioneCarattere">
    <w:name w:val="Intestazione Carattere"/>
    <w:basedOn w:val="Carpredefinitoparagrafo"/>
    <w:link w:val="Intestazione1"/>
    <w:uiPriority w:val="99"/>
    <w:semiHidden/>
    <w:qFormat/>
    <w:locked/>
    <w:rsid w:val="009D0A73"/>
    <w:rPr>
      <w:sz w:val="24"/>
      <w:lang w:eastAsia="ar-SA" w:bidi="ar-SA"/>
    </w:rPr>
  </w:style>
  <w:style w:type="character" w:customStyle="1" w:styleId="PidipaginaCarattere">
    <w:name w:val="Piè di pagina Carattere"/>
    <w:basedOn w:val="Carpredefinitoparagrafo"/>
    <w:link w:val="Pidipagina1"/>
    <w:uiPriority w:val="99"/>
    <w:qFormat/>
    <w:locked/>
    <w:rsid w:val="009D0A73"/>
    <w:rPr>
      <w:sz w:val="24"/>
      <w:lang w:eastAsia="ar-SA" w:bidi="ar-SA"/>
    </w:rPr>
  </w:style>
  <w:style w:type="character" w:customStyle="1" w:styleId="TitoloCarattere">
    <w:name w:val="Titolo Carattere"/>
    <w:basedOn w:val="Carpredefinitoparagrafo"/>
    <w:link w:val="Titolo"/>
    <w:uiPriority w:val="99"/>
    <w:qFormat/>
    <w:locked/>
    <w:rsid w:val="009D0A73"/>
    <w:rPr>
      <w:rFonts w:ascii="Cambria" w:hAnsi="Cambria"/>
      <w:b/>
      <w:kern w:val="2"/>
      <w:sz w:val="32"/>
      <w:lang w:eastAsia="ar-SA" w:bidi="ar-SA"/>
    </w:rPr>
  </w:style>
  <w:style w:type="character" w:customStyle="1" w:styleId="SottotitoloCarattere">
    <w:name w:val="Sottotitolo Carattere"/>
    <w:basedOn w:val="Carpredefinitoparagrafo"/>
    <w:link w:val="Sottotitolo"/>
    <w:uiPriority w:val="99"/>
    <w:qFormat/>
    <w:locked/>
    <w:rsid w:val="009D0A73"/>
    <w:rPr>
      <w:rFonts w:ascii="Cambria" w:hAnsi="Cambria"/>
      <w:sz w:val="24"/>
      <w:lang w:eastAsia="ar-SA" w:bidi="ar-SA"/>
    </w:rPr>
  </w:style>
  <w:style w:type="character" w:styleId="Numeropagina">
    <w:name w:val="page number"/>
    <w:basedOn w:val="Carpredefinitoparagrafo"/>
    <w:uiPriority w:val="99"/>
    <w:qFormat/>
    <w:rsid w:val="007468E7"/>
    <w:rPr>
      <w:rFonts w:cs="Times New Roman"/>
    </w:rPr>
  </w:style>
  <w:style w:type="character" w:customStyle="1" w:styleId="CollegamentoInternet">
    <w:name w:val="Collegamento Internet"/>
    <w:basedOn w:val="Carpredefinitoparagrafo"/>
    <w:uiPriority w:val="99"/>
    <w:rsid w:val="00F5285B"/>
    <w:rPr>
      <w:rFonts w:cs="Times New Roman"/>
      <w:color w:val="0000FF"/>
      <w:u w:val="single"/>
    </w:rPr>
  </w:style>
  <w:style w:type="character" w:customStyle="1" w:styleId="TestofumettoCarattere">
    <w:name w:val="Testo fumetto Carattere"/>
    <w:basedOn w:val="Carpredefinitoparagrafo"/>
    <w:link w:val="Testofumetto"/>
    <w:uiPriority w:val="99"/>
    <w:semiHidden/>
    <w:qFormat/>
    <w:locked/>
    <w:rsid w:val="009D0A73"/>
    <w:rPr>
      <w:sz w:val="2"/>
      <w:lang w:eastAsia="ar-SA" w:bidi="ar-SA"/>
    </w:rPr>
  </w:style>
  <w:style w:type="character" w:styleId="Rimandocommento">
    <w:name w:val="annotation reference"/>
    <w:basedOn w:val="Carpredefinitoparagrafo"/>
    <w:uiPriority w:val="99"/>
    <w:semiHidden/>
    <w:qFormat/>
    <w:rsid w:val="007F7A99"/>
    <w:rPr>
      <w:rFonts w:cs="Times New Roman"/>
      <w:sz w:val="16"/>
    </w:rPr>
  </w:style>
  <w:style w:type="character" w:customStyle="1" w:styleId="TestocommentoCarattere">
    <w:name w:val="Testo commento Carattere"/>
    <w:basedOn w:val="Carpredefinitoparagrafo"/>
    <w:link w:val="Testocommento"/>
    <w:uiPriority w:val="99"/>
    <w:semiHidden/>
    <w:qFormat/>
    <w:locked/>
    <w:rsid w:val="009D0A73"/>
    <w:rPr>
      <w:sz w:val="20"/>
      <w:lang w:eastAsia="ar-SA" w:bidi="ar-SA"/>
    </w:rPr>
  </w:style>
  <w:style w:type="character" w:customStyle="1" w:styleId="SoggettocommentoCarattere">
    <w:name w:val="Soggetto commento Carattere"/>
    <w:basedOn w:val="TestocommentoCarattere"/>
    <w:link w:val="Soggettocommento"/>
    <w:uiPriority w:val="99"/>
    <w:semiHidden/>
    <w:qFormat/>
    <w:locked/>
    <w:rsid w:val="009D0A73"/>
    <w:rPr>
      <w:b/>
      <w:sz w:val="20"/>
      <w:lang w:eastAsia="ar-SA" w:bidi="ar-SA"/>
    </w:rPr>
  </w:style>
  <w:style w:type="character" w:customStyle="1" w:styleId="apple-converted-space">
    <w:name w:val="apple-converted-space"/>
    <w:basedOn w:val="Carpredefinitoparagrafo"/>
    <w:qFormat/>
    <w:rsid w:val="00200CB4"/>
  </w:style>
  <w:style w:type="character" w:customStyle="1" w:styleId="markedcontent">
    <w:name w:val="markedcontent"/>
    <w:basedOn w:val="Carpredefinitoparagrafo"/>
    <w:qFormat/>
    <w:rsid w:val="00003FD6"/>
  </w:style>
  <w:style w:type="character" w:styleId="Enfasigrassetto">
    <w:name w:val="Strong"/>
    <w:basedOn w:val="Carpredefinitoparagrafo"/>
    <w:uiPriority w:val="22"/>
    <w:qFormat/>
    <w:locked/>
    <w:rsid w:val="00903B99"/>
    <w:rPr>
      <w:b/>
      <w:bCs/>
    </w:rPr>
  </w:style>
  <w:style w:type="character" w:customStyle="1" w:styleId="Punti">
    <w:name w:val="Punti"/>
    <w:qFormat/>
    <w:rsid w:val="002A4B57"/>
    <w:rPr>
      <w:rFonts w:ascii="OpenSymbol" w:eastAsia="OpenSymbol" w:hAnsi="OpenSymbol" w:cs="OpenSymbol"/>
    </w:rPr>
  </w:style>
  <w:style w:type="character" w:customStyle="1" w:styleId="Enfasiforte">
    <w:name w:val="Enfasi forte"/>
    <w:qFormat/>
    <w:rsid w:val="002A4B57"/>
    <w:rPr>
      <w:b/>
      <w:bCs/>
    </w:rPr>
  </w:style>
  <w:style w:type="paragraph" w:styleId="Titolo">
    <w:name w:val="Title"/>
    <w:basedOn w:val="Normale"/>
    <w:next w:val="Sottotitolo"/>
    <w:link w:val="TitoloCarattere"/>
    <w:uiPriority w:val="99"/>
    <w:qFormat/>
    <w:rsid w:val="005273FB"/>
    <w:pPr>
      <w:jc w:val="center"/>
    </w:pPr>
    <w:rPr>
      <w:b/>
      <w:bCs/>
    </w:rPr>
  </w:style>
  <w:style w:type="paragraph" w:styleId="Corpodeltesto">
    <w:name w:val="Body Text"/>
    <w:basedOn w:val="Normale"/>
    <w:rsid w:val="00727836"/>
    <w:pPr>
      <w:spacing w:after="140" w:line="276" w:lineRule="auto"/>
    </w:pPr>
  </w:style>
  <w:style w:type="paragraph" w:styleId="Elenco">
    <w:name w:val="List"/>
    <w:basedOn w:val="Corpodeltesto"/>
    <w:rsid w:val="00727836"/>
    <w:rPr>
      <w:rFonts w:cs="FreeSans"/>
    </w:rPr>
  </w:style>
  <w:style w:type="paragraph" w:customStyle="1" w:styleId="Didascalia1">
    <w:name w:val="Didascalia1"/>
    <w:basedOn w:val="Normale"/>
    <w:qFormat/>
    <w:rsid w:val="002A4B57"/>
    <w:pPr>
      <w:suppressLineNumbers/>
      <w:spacing w:before="120" w:after="120"/>
    </w:pPr>
    <w:rPr>
      <w:rFonts w:cs="Lucida Sans"/>
      <w:i/>
      <w:iCs/>
    </w:rPr>
  </w:style>
  <w:style w:type="paragraph" w:customStyle="1" w:styleId="Indice">
    <w:name w:val="Indice"/>
    <w:basedOn w:val="Normale"/>
    <w:qFormat/>
    <w:rsid w:val="00727836"/>
    <w:pPr>
      <w:suppressLineNumbers/>
    </w:pPr>
    <w:rPr>
      <w:rFonts w:cs="FreeSans"/>
    </w:rPr>
  </w:style>
  <w:style w:type="paragraph" w:customStyle="1" w:styleId="Titolo11">
    <w:name w:val="Titolo 11"/>
    <w:basedOn w:val="Normale"/>
    <w:next w:val="Normale"/>
    <w:link w:val="Titolo1Carattere"/>
    <w:uiPriority w:val="99"/>
    <w:qFormat/>
    <w:rsid w:val="00CF566F"/>
    <w:pPr>
      <w:keepNext/>
      <w:spacing w:before="240" w:after="60"/>
      <w:outlineLvl w:val="0"/>
    </w:pPr>
    <w:rPr>
      <w:rFonts w:ascii="Arial" w:hAnsi="Arial" w:cs="Arial"/>
      <w:b/>
      <w:bCs/>
      <w:kern w:val="2"/>
      <w:sz w:val="32"/>
      <w:szCs w:val="32"/>
    </w:rPr>
  </w:style>
  <w:style w:type="paragraph" w:customStyle="1" w:styleId="Titolo21">
    <w:name w:val="Titolo 21"/>
    <w:basedOn w:val="Normale"/>
    <w:next w:val="Normale"/>
    <w:link w:val="Titolo2Carattere"/>
    <w:uiPriority w:val="99"/>
    <w:qFormat/>
    <w:rsid w:val="00373AD9"/>
    <w:pPr>
      <w:spacing w:before="120" w:after="120"/>
      <w:outlineLvl w:val="2"/>
    </w:pPr>
    <w:rPr>
      <w:b/>
      <w:bCs/>
    </w:rPr>
  </w:style>
  <w:style w:type="paragraph" w:customStyle="1" w:styleId="Titolo31">
    <w:name w:val="Titolo 31"/>
    <w:basedOn w:val="Normale"/>
    <w:next w:val="Normale"/>
    <w:link w:val="Titolo3Carattere"/>
    <w:uiPriority w:val="99"/>
    <w:qFormat/>
    <w:rsid w:val="0002632E"/>
    <w:pPr>
      <w:tabs>
        <w:tab w:val="left" w:pos="1260"/>
      </w:tabs>
      <w:spacing w:before="120" w:after="120"/>
      <w:jc w:val="both"/>
    </w:pPr>
  </w:style>
  <w:style w:type="paragraph" w:customStyle="1" w:styleId="Titolo41">
    <w:name w:val="Titolo 41"/>
    <w:basedOn w:val="Normale"/>
    <w:next w:val="Normale"/>
    <w:link w:val="Titolo4Carattere"/>
    <w:uiPriority w:val="99"/>
    <w:qFormat/>
    <w:rsid w:val="00CF566F"/>
    <w:pPr>
      <w:keepNext/>
      <w:spacing w:before="240" w:after="60"/>
      <w:outlineLvl w:val="3"/>
    </w:pPr>
    <w:rPr>
      <w:b/>
      <w:bCs/>
      <w:sz w:val="28"/>
      <w:szCs w:val="28"/>
    </w:rPr>
  </w:style>
  <w:style w:type="paragraph" w:customStyle="1" w:styleId="Titolo51">
    <w:name w:val="Titolo 51"/>
    <w:basedOn w:val="Normale"/>
    <w:next w:val="Normale"/>
    <w:link w:val="Titolo5Carattere"/>
    <w:uiPriority w:val="99"/>
    <w:qFormat/>
    <w:rsid w:val="00CF566F"/>
    <w:pPr>
      <w:spacing w:before="240" w:after="60"/>
      <w:outlineLvl w:val="4"/>
    </w:pPr>
    <w:rPr>
      <w:b/>
      <w:bCs/>
      <w:i/>
      <w:iCs/>
      <w:sz w:val="26"/>
      <w:szCs w:val="26"/>
    </w:rPr>
  </w:style>
  <w:style w:type="paragraph" w:customStyle="1" w:styleId="Titolo61">
    <w:name w:val="Titolo 61"/>
    <w:basedOn w:val="Normale"/>
    <w:next w:val="Normale"/>
    <w:link w:val="Titolo6Carattere"/>
    <w:uiPriority w:val="99"/>
    <w:qFormat/>
    <w:rsid w:val="00CF566F"/>
    <w:pPr>
      <w:spacing w:before="240" w:after="60"/>
      <w:outlineLvl w:val="5"/>
    </w:pPr>
    <w:rPr>
      <w:b/>
      <w:bCs/>
      <w:sz w:val="22"/>
      <w:szCs w:val="22"/>
    </w:rPr>
  </w:style>
  <w:style w:type="paragraph" w:customStyle="1" w:styleId="Titolo71">
    <w:name w:val="Titolo 71"/>
    <w:basedOn w:val="Normale"/>
    <w:next w:val="Normale"/>
    <w:link w:val="Titolo7Carattere"/>
    <w:uiPriority w:val="99"/>
    <w:qFormat/>
    <w:rsid w:val="00CF566F"/>
    <w:pPr>
      <w:spacing w:before="240" w:after="60"/>
      <w:outlineLvl w:val="6"/>
    </w:pPr>
  </w:style>
  <w:style w:type="paragraph" w:customStyle="1" w:styleId="Titolo81">
    <w:name w:val="Titolo 81"/>
    <w:basedOn w:val="Normale"/>
    <w:next w:val="Normale"/>
    <w:link w:val="Titolo8Carattere"/>
    <w:uiPriority w:val="99"/>
    <w:qFormat/>
    <w:rsid w:val="00CF566F"/>
    <w:pPr>
      <w:spacing w:before="240" w:after="60"/>
      <w:outlineLvl w:val="7"/>
    </w:pPr>
    <w:rPr>
      <w:i/>
      <w:iCs/>
    </w:rPr>
  </w:style>
  <w:style w:type="paragraph" w:customStyle="1" w:styleId="Titolo91">
    <w:name w:val="Titolo 91"/>
    <w:basedOn w:val="Normale"/>
    <w:next w:val="Normale"/>
    <w:link w:val="Titolo9Carattere"/>
    <w:uiPriority w:val="99"/>
    <w:qFormat/>
    <w:rsid w:val="00CF566F"/>
    <w:pPr>
      <w:spacing w:before="240" w:after="60"/>
      <w:outlineLvl w:val="8"/>
    </w:pPr>
    <w:rPr>
      <w:rFonts w:ascii="Arial" w:hAnsi="Arial" w:cs="Arial"/>
      <w:sz w:val="22"/>
      <w:szCs w:val="22"/>
    </w:rPr>
  </w:style>
  <w:style w:type="paragraph" w:customStyle="1" w:styleId="Didascalia10">
    <w:name w:val="Didascalia1"/>
    <w:basedOn w:val="Normale"/>
    <w:qFormat/>
    <w:rsid w:val="00727836"/>
    <w:pPr>
      <w:suppressLineNumbers/>
      <w:spacing w:before="120" w:after="120"/>
    </w:pPr>
    <w:rPr>
      <w:rFonts w:cs="FreeSans"/>
      <w:i/>
      <w:iCs/>
    </w:rPr>
  </w:style>
  <w:style w:type="paragraph" w:customStyle="1" w:styleId="Intestazione1">
    <w:name w:val="Intestazione1"/>
    <w:basedOn w:val="Normale"/>
    <w:link w:val="IntestazioneCarattere"/>
    <w:uiPriority w:val="99"/>
    <w:qFormat/>
    <w:rsid w:val="003C2EC6"/>
    <w:pPr>
      <w:tabs>
        <w:tab w:val="center" w:pos="4819"/>
        <w:tab w:val="right" w:pos="9638"/>
      </w:tabs>
    </w:pPr>
  </w:style>
  <w:style w:type="paragraph" w:customStyle="1" w:styleId="Pidipagina1">
    <w:name w:val="Piè di pagina1"/>
    <w:basedOn w:val="Normale"/>
    <w:link w:val="PidipaginaCarattere"/>
    <w:uiPriority w:val="99"/>
    <w:qFormat/>
    <w:rsid w:val="003C2EC6"/>
    <w:pPr>
      <w:tabs>
        <w:tab w:val="center" w:pos="4819"/>
        <w:tab w:val="right" w:pos="9638"/>
      </w:tabs>
    </w:pPr>
  </w:style>
  <w:style w:type="paragraph" w:styleId="Didascalia">
    <w:name w:val="caption"/>
    <w:basedOn w:val="Normale"/>
    <w:next w:val="Normale"/>
    <w:uiPriority w:val="99"/>
    <w:qFormat/>
    <w:rsid w:val="003C2EC6"/>
    <w:pPr>
      <w:jc w:val="center"/>
    </w:pPr>
    <w:rPr>
      <w:rFonts w:ascii="Palace Script MT" w:hAnsi="Palace Script MT"/>
      <w:i/>
      <w:iCs/>
      <w:sz w:val="56"/>
      <w:szCs w:val="20"/>
    </w:rPr>
  </w:style>
  <w:style w:type="paragraph" w:styleId="NormaleWeb">
    <w:name w:val="Normal (Web)"/>
    <w:basedOn w:val="Normale"/>
    <w:uiPriority w:val="99"/>
    <w:qFormat/>
    <w:rsid w:val="005273FB"/>
    <w:pPr>
      <w:spacing w:before="280" w:after="280"/>
    </w:pPr>
    <w:rPr>
      <w:rFonts w:ascii="Arial" w:eastAsia="Arial Unicode MS" w:hAnsi="Arial" w:cs="Arial"/>
      <w:sz w:val="18"/>
      <w:szCs w:val="18"/>
    </w:rPr>
  </w:style>
  <w:style w:type="paragraph" w:styleId="Sottotitolo">
    <w:name w:val="Subtitle"/>
    <w:basedOn w:val="Normale"/>
    <w:link w:val="SottotitoloCarattere"/>
    <w:uiPriority w:val="99"/>
    <w:qFormat/>
    <w:rsid w:val="005273FB"/>
    <w:pPr>
      <w:spacing w:after="60"/>
      <w:jc w:val="center"/>
      <w:outlineLvl w:val="1"/>
    </w:pPr>
    <w:rPr>
      <w:rFonts w:ascii="Arial" w:hAnsi="Arial" w:cs="Arial"/>
    </w:rPr>
  </w:style>
  <w:style w:type="paragraph" w:styleId="Testofumetto">
    <w:name w:val="Balloon Text"/>
    <w:basedOn w:val="Normale"/>
    <w:link w:val="TestofumettoCarattere"/>
    <w:uiPriority w:val="99"/>
    <w:semiHidden/>
    <w:qFormat/>
    <w:rsid w:val="00DD31F9"/>
    <w:rPr>
      <w:rFonts w:ascii="Tahoma" w:hAnsi="Tahoma" w:cs="Tahoma"/>
      <w:sz w:val="16"/>
      <w:szCs w:val="16"/>
    </w:rPr>
  </w:style>
  <w:style w:type="paragraph" w:styleId="Testocommento">
    <w:name w:val="annotation text"/>
    <w:basedOn w:val="Normale"/>
    <w:link w:val="TestocommentoCarattere"/>
    <w:uiPriority w:val="99"/>
    <w:semiHidden/>
    <w:qFormat/>
    <w:rsid w:val="007F7A99"/>
    <w:rPr>
      <w:sz w:val="20"/>
      <w:szCs w:val="20"/>
    </w:rPr>
  </w:style>
  <w:style w:type="paragraph" w:styleId="Soggettocommento">
    <w:name w:val="annotation subject"/>
    <w:basedOn w:val="Testocommento"/>
    <w:next w:val="Testocommento"/>
    <w:link w:val="SoggettocommentoCarattere"/>
    <w:uiPriority w:val="99"/>
    <w:semiHidden/>
    <w:qFormat/>
    <w:rsid w:val="007F7A99"/>
    <w:rPr>
      <w:b/>
      <w:bCs/>
    </w:rPr>
  </w:style>
  <w:style w:type="paragraph" w:styleId="Revisione">
    <w:name w:val="Revision"/>
    <w:uiPriority w:val="99"/>
    <w:semiHidden/>
    <w:qFormat/>
    <w:rsid w:val="00D51B5F"/>
    <w:rPr>
      <w:sz w:val="24"/>
      <w:szCs w:val="24"/>
      <w:lang w:eastAsia="ar-SA"/>
    </w:rPr>
  </w:style>
  <w:style w:type="paragraph" w:styleId="Paragrafoelenco">
    <w:name w:val="List Paragraph"/>
    <w:basedOn w:val="Normale"/>
    <w:uiPriority w:val="99"/>
    <w:qFormat/>
    <w:rsid w:val="00260371"/>
    <w:pPr>
      <w:ind w:left="720"/>
      <w:contextualSpacing/>
    </w:pPr>
  </w:style>
  <w:style w:type="paragraph" w:customStyle="1" w:styleId="Default">
    <w:name w:val="Default"/>
    <w:qFormat/>
    <w:rsid w:val="005701D9"/>
    <w:rPr>
      <w:color w:val="000000"/>
      <w:sz w:val="24"/>
      <w:szCs w:val="24"/>
    </w:rPr>
  </w:style>
  <w:style w:type="paragraph" w:styleId="Testodelblocco">
    <w:name w:val="Block Text"/>
    <w:basedOn w:val="Normale"/>
    <w:qFormat/>
    <w:rsid w:val="005701D9"/>
    <w:pPr>
      <w:suppressAutoHyphens w:val="0"/>
      <w:spacing w:beforeAutospacing="1" w:afterAutospacing="1"/>
      <w:ind w:left="480" w:right="720"/>
      <w:jc w:val="both"/>
    </w:pPr>
    <w:rPr>
      <w:lang w:eastAsia="it-IT"/>
    </w:rPr>
  </w:style>
  <w:style w:type="paragraph" w:customStyle="1" w:styleId="western">
    <w:name w:val="western"/>
    <w:basedOn w:val="Normale"/>
    <w:qFormat/>
    <w:rsid w:val="00200CB4"/>
    <w:pPr>
      <w:suppressAutoHyphens w:val="0"/>
      <w:spacing w:beforeAutospacing="1" w:afterAutospacing="1"/>
    </w:pPr>
    <w:rPr>
      <w:lang w:eastAsia="it-IT"/>
    </w:rPr>
  </w:style>
  <w:style w:type="paragraph" w:customStyle="1" w:styleId="Contenutocornice">
    <w:name w:val="Contenuto cornice"/>
    <w:basedOn w:val="Normale"/>
    <w:qFormat/>
    <w:rsid w:val="00727836"/>
  </w:style>
  <w:style w:type="paragraph" w:customStyle="1" w:styleId="text-muted">
    <w:name w:val="text-muted"/>
    <w:basedOn w:val="Normale"/>
    <w:qFormat/>
    <w:rsid w:val="00E46C28"/>
    <w:pPr>
      <w:suppressAutoHyphens w:val="0"/>
      <w:spacing w:beforeAutospacing="1" w:afterAutospacing="1"/>
    </w:pPr>
    <w:rPr>
      <w:lang w:eastAsia="it-IT"/>
    </w:rPr>
  </w:style>
  <w:style w:type="paragraph" w:customStyle="1" w:styleId="Intestazioneepidipagina">
    <w:name w:val="Intestazione e piè di pagina"/>
    <w:basedOn w:val="Normale"/>
    <w:qFormat/>
    <w:rsid w:val="002A4B57"/>
  </w:style>
  <w:style w:type="paragraph" w:customStyle="1" w:styleId="Intestazione2">
    <w:name w:val="Intestazione2"/>
    <w:basedOn w:val="Intestazioneepidipagina"/>
    <w:rsid w:val="002A4B57"/>
  </w:style>
  <w:style w:type="paragraph" w:customStyle="1" w:styleId="Pidipagina2">
    <w:name w:val="Piè di pagina2"/>
    <w:basedOn w:val="Intestazioneepidipagina"/>
    <w:rsid w:val="002A4B57"/>
  </w:style>
  <w:style w:type="paragraph" w:customStyle="1" w:styleId="Testopreformattato">
    <w:name w:val="Testo preformattato"/>
    <w:basedOn w:val="Normale"/>
    <w:qFormat/>
    <w:rsid w:val="002A4B57"/>
    <w:rPr>
      <w:rFonts w:ascii="Liberation Mono" w:eastAsia="Liberation Mono" w:hAnsi="Liberation Mono" w:cs="Liberation Mono"/>
      <w:sz w:val="20"/>
      <w:szCs w:val="20"/>
    </w:rPr>
  </w:style>
  <w:style w:type="table" w:styleId="Grigliatabella">
    <w:name w:val="Table Grid"/>
    <w:basedOn w:val="Tabellanormale"/>
    <w:uiPriority w:val="99"/>
    <w:rsid w:val="005273FB"/>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F76480"/>
    <w:rPr>
      <w:color w:val="0000FF"/>
      <w:u w:val="single"/>
    </w:rPr>
  </w:style>
  <w:style w:type="paragraph" w:styleId="Intestazione">
    <w:name w:val="header"/>
    <w:basedOn w:val="Normale"/>
    <w:link w:val="IntestazioneCarattere1"/>
    <w:uiPriority w:val="99"/>
    <w:semiHidden/>
    <w:unhideWhenUsed/>
    <w:rsid w:val="00C529FB"/>
    <w:pPr>
      <w:tabs>
        <w:tab w:val="center" w:pos="4819"/>
        <w:tab w:val="right" w:pos="9638"/>
      </w:tabs>
    </w:pPr>
  </w:style>
  <w:style w:type="character" w:customStyle="1" w:styleId="IntestazioneCarattere1">
    <w:name w:val="Intestazione Carattere1"/>
    <w:basedOn w:val="Carpredefinitoparagrafo"/>
    <w:link w:val="Intestazione"/>
    <w:uiPriority w:val="99"/>
    <w:semiHidden/>
    <w:rsid w:val="00C529FB"/>
    <w:rPr>
      <w:sz w:val="24"/>
      <w:szCs w:val="24"/>
      <w:lang w:eastAsia="ar-SA"/>
    </w:rPr>
  </w:style>
  <w:style w:type="paragraph" w:styleId="Pidipagina">
    <w:name w:val="footer"/>
    <w:basedOn w:val="Normale"/>
    <w:link w:val="PidipaginaCarattere1"/>
    <w:uiPriority w:val="99"/>
    <w:unhideWhenUsed/>
    <w:rsid w:val="00C529FB"/>
    <w:pPr>
      <w:tabs>
        <w:tab w:val="center" w:pos="4819"/>
        <w:tab w:val="right" w:pos="9638"/>
      </w:tabs>
    </w:pPr>
  </w:style>
  <w:style w:type="character" w:customStyle="1" w:styleId="PidipaginaCarattere1">
    <w:name w:val="Piè di pagina Carattere1"/>
    <w:basedOn w:val="Carpredefinitoparagrafo"/>
    <w:link w:val="Pidipagina"/>
    <w:uiPriority w:val="99"/>
    <w:semiHidden/>
    <w:rsid w:val="00C529FB"/>
    <w:rPr>
      <w:sz w:val="24"/>
      <w:szCs w:val="24"/>
      <w:lang w:eastAsia="ar-SA"/>
    </w:rPr>
  </w:style>
  <w:style w:type="character" w:customStyle="1" w:styleId="text-show-more">
    <w:name w:val="text-show-more"/>
    <w:basedOn w:val="Carpredefinitoparagrafo"/>
    <w:rsid w:val="00661E89"/>
  </w:style>
</w:styles>
</file>

<file path=word/webSettings.xml><?xml version="1.0" encoding="utf-8"?>
<w:webSettings xmlns:r="http://schemas.openxmlformats.org/officeDocument/2006/relationships" xmlns:w="http://schemas.openxmlformats.org/wordprocessingml/2006/main">
  <w:divs>
    <w:div w:id="96798340">
      <w:bodyDiv w:val="1"/>
      <w:marLeft w:val="0"/>
      <w:marRight w:val="0"/>
      <w:marTop w:val="0"/>
      <w:marBottom w:val="0"/>
      <w:divBdr>
        <w:top w:val="none" w:sz="0" w:space="0" w:color="auto"/>
        <w:left w:val="none" w:sz="0" w:space="0" w:color="auto"/>
        <w:bottom w:val="none" w:sz="0" w:space="0" w:color="auto"/>
        <w:right w:val="none" w:sz="0" w:space="0" w:color="auto"/>
      </w:divBdr>
    </w:div>
    <w:div w:id="263925760">
      <w:bodyDiv w:val="1"/>
      <w:marLeft w:val="0"/>
      <w:marRight w:val="0"/>
      <w:marTop w:val="0"/>
      <w:marBottom w:val="0"/>
      <w:divBdr>
        <w:top w:val="none" w:sz="0" w:space="0" w:color="auto"/>
        <w:left w:val="none" w:sz="0" w:space="0" w:color="auto"/>
        <w:bottom w:val="none" w:sz="0" w:space="0" w:color="auto"/>
        <w:right w:val="none" w:sz="0" w:space="0" w:color="auto"/>
      </w:divBdr>
      <w:divsChild>
        <w:div w:id="1201434796">
          <w:marLeft w:val="0"/>
          <w:marRight w:val="0"/>
          <w:marTop w:val="0"/>
          <w:marBottom w:val="0"/>
          <w:divBdr>
            <w:top w:val="none" w:sz="0" w:space="0" w:color="auto"/>
            <w:left w:val="none" w:sz="0" w:space="0" w:color="auto"/>
            <w:bottom w:val="none" w:sz="0" w:space="0" w:color="auto"/>
            <w:right w:val="none" w:sz="0" w:space="0" w:color="auto"/>
          </w:divBdr>
        </w:div>
      </w:divsChild>
    </w:div>
    <w:div w:id="345375669">
      <w:bodyDiv w:val="1"/>
      <w:marLeft w:val="0"/>
      <w:marRight w:val="0"/>
      <w:marTop w:val="0"/>
      <w:marBottom w:val="0"/>
      <w:divBdr>
        <w:top w:val="none" w:sz="0" w:space="0" w:color="auto"/>
        <w:left w:val="none" w:sz="0" w:space="0" w:color="auto"/>
        <w:bottom w:val="none" w:sz="0" w:space="0" w:color="auto"/>
        <w:right w:val="none" w:sz="0" w:space="0" w:color="auto"/>
      </w:divBdr>
    </w:div>
    <w:div w:id="449052939">
      <w:bodyDiv w:val="1"/>
      <w:marLeft w:val="0"/>
      <w:marRight w:val="0"/>
      <w:marTop w:val="0"/>
      <w:marBottom w:val="0"/>
      <w:divBdr>
        <w:top w:val="none" w:sz="0" w:space="0" w:color="auto"/>
        <w:left w:val="none" w:sz="0" w:space="0" w:color="auto"/>
        <w:bottom w:val="none" w:sz="0" w:space="0" w:color="auto"/>
        <w:right w:val="none" w:sz="0" w:space="0" w:color="auto"/>
      </w:divBdr>
    </w:div>
    <w:div w:id="463698204">
      <w:bodyDiv w:val="1"/>
      <w:marLeft w:val="0"/>
      <w:marRight w:val="0"/>
      <w:marTop w:val="0"/>
      <w:marBottom w:val="0"/>
      <w:divBdr>
        <w:top w:val="none" w:sz="0" w:space="0" w:color="auto"/>
        <w:left w:val="none" w:sz="0" w:space="0" w:color="auto"/>
        <w:bottom w:val="none" w:sz="0" w:space="0" w:color="auto"/>
        <w:right w:val="none" w:sz="0" w:space="0" w:color="auto"/>
      </w:divBdr>
    </w:div>
    <w:div w:id="540285673">
      <w:bodyDiv w:val="1"/>
      <w:marLeft w:val="0"/>
      <w:marRight w:val="0"/>
      <w:marTop w:val="0"/>
      <w:marBottom w:val="0"/>
      <w:divBdr>
        <w:top w:val="none" w:sz="0" w:space="0" w:color="auto"/>
        <w:left w:val="none" w:sz="0" w:space="0" w:color="auto"/>
        <w:bottom w:val="none" w:sz="0" w:space="0" w:color="auto"/>
        <w:right w:val="none" w:sz="0" w:space="0" w:color="auto"/>
      </w:divBdr>
    </w:div>
    <w:div w:id="774252333">
      <w:bodyDiv w:val="1"/>
      <w:marLeft w:val="0"/>
      <w:marRight w:val="0"/>
      <w:marTop w:val="0"/>
      <w:marBottom w:val="0"/>
      <w:divBdr>
        <w:top w:val="none" w:sz="0" w:space="0" w:color="auto"/>
        <w:left w:val="none" w:sz="0" w:space="0" w:color="auto"/>
        <w:bottom w:val="none" w:sz="0" w:space="0" w:color="auto"/>
        <w:right w:val="none" w:sz="0" w:space="0" w:color="auto"/>
      </w:divBdr>
    </w:div>
    <w:div w:id="1442720917">
      <w:bodyDiv w:val="1"/>
      <w:marLeft w:val="0"/>
      <w:marRight w:val="0"/>
      <w:marTop w:val="0"/>
      <w:marBottom w:val="0"/>
      <w:divBdr>
        <w:top w:val="none" w:sz="0" w:space="0" w:color="auto"/>
        <w:left w:val="none" w:sz="0" w:space="0" w:color="auto"/>
        <w:bottom w:val="none" w:sz="0" w:space="0" w:color="auto"/>
        <w:right w:val="none" w:sz="0" w:space="0" w:color="auto"/>
      </w:divBdr>
    </w:div>
    <w:div w:id="1572541198">
      <w:bodyDiv w:val="1"/>
      <w:marLeft w:val="0"/>
      <w:marRight w:val="0"/>
      <w:marTop w:val="0"/>
      <w:marBottom w:val="0"/>
      <w:divBdr>
        <w:top w:val="none" w:sz="0" w:space="0" w:color="auto"/>
        <w:left w:val="none" w:sz="0" w:space="0" w:color="auto"/>
        <w:bottom w:val="none" w:sz="0" w:space="0" w:color="auto"/>
        <w:right w:val="none" w:sz="0" w:space="0" w:color="auto"/>
      </w:divBdr>
    </w:div>
    <w:div w:id="1648361622">
      <w:bodyDiv w:val="1"/>
      <w:marLeft w:val="0"/>
      <w:marRight w:val="0"/>
      <w:marTop w:val="0"/>
      <w:marBottom w:val="0"/>
      <w:divBdr>
        <w:top w:val="none" w:sz="0" w:space="0" w:color="auto"/>
        <w:left w:val="none" w:sz="0" w:space="0" w:color="auto"/>
        <w:bottom w:val="none" w:sz="0" w:space="0" w:color="auto"/>
        <w:right w:val="none" w:sz="0" w:space="0" w:color="auto"/>
      </w:divBdr>
    </w:div>
    <w:div w:id="1971982044">
      <w:bodyDiv w:val="1"/>
      <w:marLeft w:val="0"/>
      <w:marRight w:val="0"/>
      <w:marTop w:val="0"/>
      <w:marBottom w:val="0"/>
      <w:divBdr>
        <w:top w:val="none" w:sz="0" w:space="0" w:color="auto"/>
        <w:left w:val="none" w:sz="0" w:space="0" w:color="auto"/>
        <w:bottom w:val="none" w:sz="0" w:space="0" w:color="auto"/>
        <w:right w:val="none" w:sz="0" w:space="0" w:color="auto"/>
      </w:divBdr>
    </w:div>
    <w:div w:id="2106992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diostellaavezzano@pec.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diostellaavezzano@pec.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8FC4A3-A346-4BEC-8C12-85133DFF8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7070</Words>
  <Characters>40305</Characters>
  <Application>Microsoft Office Word</Application>
  <DocSecurity>0</DocSecurity>
  <Lines>335</Lines>
  <Paragraphs>94</Paragraphs>
  <ScaleCrop>false</ScaleCrop>
  <HeadingPairs>
    <vt:vector size="2" baseType="variant">
      <vt:variant>
        <vt:lpstr>Titolo</vt:lpstr>
      </vt:variant>
      <vt:variant>
        <vt:i4>1</vt:i4>
      </vt:variant>
    </vt:vector>
  </HeadingPairs>
  <TitlesOfParts>
    <vt:vector size="1" baseType="lpstr">
      <vt:lpstr>DELIBERA N</vt:lpstr>
    </vt:vector>
  </TitlesOfParts>
  <Company>Autorità per le Garanzie nelle Comunicazioni</Company>
  <LinksUpToDate>false</LinksUpToDate>
  <CharactersWithSpaces>47281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DELIBERA N</dc:title>
  <dc:creator>Enrico Maria Cotugno</dc:creator>
  <cp:lastModifiedBy>paola.apostolo</cp:lastModifiedBy>
  <cp:revision>2</cp:revision>
  <cp:lastPrinted>2024-10-01T07:46:00Z</cp:lastPrinted>
  <dcterms:created xsi:type="dcterms:W3CDTF">2024-10-01T10:38:00Z</dcterms:created>
  <dcterms:modified xsi:type="dcterms:W3CDTF">2024-10-01T10:38:00Z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